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C8" w:rsidRPr="000128D8" w:rsidRDefault="005879B0" w:rsidP="000B1FC8">
      <w:pPr>
        <w:rPr>
          <w:rFonts w:ascii="Verdana" w:hAnsi="Verdana"/>
          <w:sz w:val="48"/>
          <w:szCs w:val="48"/>
        </w:rPr>
      </w:pPr>
      <w:r>
        <w:rPr>
          <w:rFonts w:ascii="Verdana" w:hAnsi="Verdana"/>
          <w:sz w:val="48"/>
          <w:szCs w:val="48"/>
        </w:rPr>
        <w:t xml:space="preserve">14. Jezus   </w:t>
      </w:r>
      <w:bookmarkStart w:id="0" w:name="_GoBack"/>
      <w:bookmarkEnd w:id="0"/>
      <w:r w:rsidR="000B1FC8" w:rsidRPr="000128D8">
        <w:rPr>
          <w:rFonts w:ascii="Verdana" w:hAnsi="Verdana"/>
          <w:sz w:val="48"/>
          <w:szCs w:val="48"/>
        </w:rPr>
        <w:t>Isa</w:t>
      </w:r>
    </w:p>
    <w:p w:rsidR="000B1FC8" w:rsidRPr="00586CA3" w:rsidRDefault="000B1FC8" w:rsidP="000B1FC8">
      <w:pPr>
        <w:rPr>
          <w:rFonts w:ascii="Verdana" w:hAnsi="Verdana"/>
        </w:rPr>
      </w:pPr>
    </w:p>
    <w:p w:rsidR="000B1FC8" w:rsidRPr="00586CA3" w:rsidRDefault="000B1FC8" w:rsidP="000B1FC8">
      <w:pPr>
        <w:rPr>
          <w:rFonts w:ascii="Verdana" w:hAnsi="Verdan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B1FC8" w:rsidRPr="00F55AAA" w:rsidTr="00117689">
        <w:tc>
          <w:tcPr>
            <w:tcW w:w="4644" w:type="dxa"/>
            <w:shd w:val="clear" w:color="auto" w:fill="auto"/>
          </w:tcPr>
          <w:p w:rsidR="000B1FC8" w:rsidRPr="00F55AAA" w:rsidRDefault="000B1FC8" w:rsidP="00117689">
            <w:pPr>
              <w:jc w:val="center"/>
              <w:rPr>
                <w:rFonts w:ascii="Verdana" w:hAnsi="Verdana"/>
                <w:sz w:val="32"/>
                <w:szCs w:val="32"/>
              </w:rPr>
            </w:pPr>
            <w:r w:rsidRPr="00F55AAA">
              <w:rPr>
                <w:rFonts w:ascii="Verdana" w:hAnsi="Verdana"/>
                <w:sz w:val="32"/>
                <w:szCs w:val="32"/>
              </w:rPr>
              <w:t>Bijbel</w:t>
            </w:r>
          </w:p>
        </w:tc>
        <w:tc>
          <w:tcPr>
            <w:tcW w:w="4644" w:type="dxa"/>
            <w:shd w:val="clear" w:color="auto" w:fill="auto"/>
          </w:tcPr>
          <w:p w:rsidR="000B1FC8" w:rsidRPr="00F55AAA" w:rsidRDefault="000B1FC8" w:rsidP="00117689">
            <w:pPr>
              <w:jc w:val="center"/>
              <w:rPr>
                <w:rFonts w:ascii="Verdana" w:hAnsi="Verdana"/>
                <w:sz w:val="16"/>
                <w:szCs w:val="16"/>
              </w:rPr>
            </w:pPr>
            <w:r w:rsidRPr="00F55AAA">
              <w:rPr>
                <w:rFonts w:ascii="Verdana" w:hAnsi="Verdana"/>
                <w:sz w:val="32"/>
                <w:szCs w:val="32"/>
              </w:rPr>
              <w:t>Koran</w:t>
            </w:r>
          </w:p>
        </w:tc>
      </w:tr>
      <w:tr w:rsidR="000B1FC8" w:rsidRPr="00F55AAA" w:rsidTr="00117689">
        <w:tc>
          <w:tcPr>
            <w:tcW w:w="4644" w:type="dxa"/>
            <w:shd w:val="clear" w:color="auto" w:fill="auto"/>
          </w:tcPr>
          <w:p w:rsidR="000B1FC8" w:rsidRPr="00F55AAA" w:rsidRDefault="000B1FC8" w:rsidP="00117689">
            <w:pPr>
              <w:jc w:val="center"/>
              <w:rPr>
                <w:rFonts w:ascii="Verdana" w:hAnsi="Verdana"/>
                <w:b/>
              </w:rPr>
            </w:pPr>
            <w:r w:rsidRPr="00F55AAA">
              <w:rPr>
                <w:rFonts w:ascii="Verdana" w:hAnsi="Verdana"/>
                <w:b/>
              </w:rPr>
              <w:t xml:space="preserve">Jezus de </w:t>
            </w:r>
            <w:proofErr w:type="spellStart"/>
            <w:r w:rsidRPr="00F55AAA">
              <w:rPr>
                <w:rFonts w:ascii="Verdana" w:hAnsi="Verdana"/>
                <w:b/>
              </w:rPr>
              <w:t>messias</w:t>
            </w:r>
            <w:proofErr w:type="spellEnd"/>
            <w:r w:rsidRPr="00F55AAA">
              <w:rPr>
                <w:rFonts w:ascii="Verdana" w:hAnsi="Verdana"/>
                <w:b/>
              </w:rPr>
              <w:t>, zoon van God</w:t>
            </w:r>
          </w:p>
        </w:tc>
        <w:tc>
          <w:tcPr>
            <w:tcW w:w="4644" w:type="dxa"/>
            <w:shd w:val="clear" w:color="auto" w:fill="auto"/>
          </w:tcPr>
          <w:p w:rsidR="000B1FC8" w:rsidRPr="00F55AAA" w:rsidRDefault="000B1FC8" w:rsidP="00117689">
            <w:pPr>
              <w:jc w:val="center"/>
              <w:rPr>
                <w:rFonts w:ascii="Verdana" w:hAnsi="Verdana"/>
                <w:b/>
              </w:rPr>
            </w:pPr>
            <w:r w:rsidRPr="00F55AAA">
              <w:rPr>
                <w:rFonts w:ascii="Verdana" w:hAnsi="Verdana"/>
                <w:b/>
              </w:rPr>
              <w:t xml:space="preserve">‘Isa, </w:t>
            </w:r>
            <w:proofErr w:type="spellStart"/>
            <w:r w:rsidRPr="00F55AAA">
              <w:rPr>
                <w:rFonts w:ascii="Verdana" w:hAnsi="Verdana"/>
                <w:b/>
              </w:rPr>
              <w:t>masieh</w:t>
            </w:r>
            <w:proofErr w:type="spellEnd"/>
            <w:r w:rsidRPr="00F55AAA">
              <w:rPr>
                <w:rFonts w:ascii="Verdana" w:hAnsi="Verdana"/>
                <w:b/>
              </w:rPr>
              <w:t>, maar niet Gods zoon</w:t>
            </w:r>
          </w:p>
        </w:tc>
      </w:tr>
      <w:tr w:rsidR="000B1FC8" w:rsidRPr="00F55AAA" w:rsidTr="00117689">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Het begin van het evangelie van Jezus Christus, zoon van God. Marcus 1:1</w:t>
            </w:r>
          </w:p>
          <w:p w:rsidR="000B1FC8" w:rsidRPr="00F55AAA" w:rsidRDefault="000B1FC8" w:rsidP="00117689">
            <w:pPr>
              <w:rPr>
                <w:rFonts w:ascii="Verdana" w:hAnsi="Verdana" w:cs="Arial"/>
                <w:sz w:val="19"/>
                <w:szCs w:val="19"/>
              </w:rPr>
            </w:pPr>
          </w:p>
          <w:p w:rsidR="000B1FC8" w:rsidRPr="00F55AAA" w:rsidRDefault="000B1FC8" w:rsidP="00117689">
            <w:pPr>
              <w:rPr>
                <w:rFonts w:ascii="Verdana" w:hAnsi="Verdana"/>
              </w:rPr>
            </w:pPr>
            <w:r w:rsidRPr="00F55AAA">
              <w:rPr>
                <w:rFonts w:ascii="Verdana" w:hAnsi="Verdana"/>
              </w:rPr>
              <w:t xml:space="preserve">‘U bent de </w:t>
            </w:r>
            <w:proofErr w:type="spellStart"/>
            <w:r w:rsidRPr="00F55AAA">
              <w:rPr>
                <w:rStyle w:val="highlight"/>
                <w:rFonts w:ascii="Verdana" w:hAnsi="Verdana"/>
              </w:rPr>
              <w:t>messias</w:t>
            </w:r>
            <w:proofErr w:type="spellEnd"/>
            <w:r w:rsidRPr="00F55AAA">
              <w:rPr>
                <w:rFonts w:ascii="Verdana" w:hAnsi="Verdana"/>
              </w:rPr>
              <w:t xml:space="preserve">, de Zoon van de levende God,’ antwoordde Simon Petrus </w:t>
            </w:r>
            <w:r w:rsidRPr="00F55AAA">
              <w:rPr>
                <w:rFonts w:ascii="Verdana" w:hAnsi="Verdana"/>
                <w:sz w:val="16"/>
                <w:szCs w:val="16"/>
              </w:rPr>
              <w:t>(discipel van Jezus red.)</w:t>
            </w:r>
            <w:r w:rsidRPr="00F55AAA">
              <w:rPr>
                <w:rFonts w:ascii="Verdana" w:hAnsi="Verdana"/>
              </w:rPr>
              <w:t xml:space="preserve"> </w:t>
            </w:r>
            <w:proofErr w:type="spellStart"/>
            <w:r w:rsidRPr="00F55AAA">
              <w:rPr>
                <w:rFonts w:ascii="Verdana" w:hAnsi="Verdana"/>
              </w:rPr>
              <w:t>Matteüs</w:t>
            </w:r>
            <w:proofErr w:type="spellEnd"/>
            <w:r w:rsidRPr="00F55AAA">
              <w:rPr>
                <w:rFonts w:ascii="Verdana" w:hAnsi="Verdana"/>
              </w:rPr>
              <w:t xml:space="preserve"> 16:16</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Zodra </w:t>
            </w:r>
            <w:r w:rsidRPr="00F55AAA">
              <w:rPr>
                <w:rStyle w:val="highlight"/>
                <w:rFonts w:ascii="Verdana" w:hAnsi="Verdana"/>
              </w:rPr>
              <w:t>Jezus</w:t>
            </w:r>
            <w:r w:rsidRPr="00F55AAA">
              <w:rPr>
                <w:rFonts w:ascii="Verdana" w:hAnsi="Verdana"/>
              </w:rPr>
              <w:t xml:space="preserve"> gedoopt was en uit het water omhoogkwam, opende de hemel zich voor hem en zag hij hoe de Geest van God als een </w:t>
            </w:r>
            <w:r w:rsidRPr="00F55AAA">
              <w:rPr>
                <w:rStyle w:val="highlight"/>
                <w:rFonts w:ascii="Verdana" w:hAnsi="Verdana"/>
              </w:rPr>
              <w:t>duif</w:t>
            </w:r>
            <w:r w:rsidRPr="00F55AAA">
              <w:rPr>
                <w:rFonts w:ascii="Verdana" w:hAnsi="Verdana"/>
              </w:rPr>
              <w:t xml:space="preserve"> op hem neerdaalde. </w:t>
            </w:r>
          </w:p>
          <w:p w:rsidR="000B1FC8" w:rsidRPr="00F55AAA" w:rsidRDefault="000B1FC8" w:rsidP="00117689">
            <w:pPr>
              <w:rPr>
                <w:rFonts w:ascii="Verdana" w:hAnsi="Verdana"/>
              </w:rPr>
            </w:pPr>
          </w:p>
          <w:p w:rsidR="000B1FC8" w:rsidRPr="00F55AAA" w:rsidRDefault="000B1FC8" w:rsidP="00117689">
            <w:pPr>
              <w:rPr>
                <w:rFonts w:ascii="Verdana" w:hAnsi="Verdana" w:cs="Arial"/>
                <w:color w:val="990000"/>
              </w:rPr>
            </w:pPr>
            <w:r w:rsidRPr="00F55AAA">
              <w:rPr>
                <w:rFonts w:ascii="Verdana" w:hAnsi="Verdana" w:cs="Arial"/>
              </w:rPr>
              <w:t xml:space="preserve">In die tijd kwam Jezus vanuit </w:t>
            </w:r>
            <w:proofErr w:type="spellStart"/>
            <w:r w:rsidRPr="00F55AAA">
              <w:rPr>
                <w:rFonts w:ascii="Verdana" w:hAnsi="Verdana" w:cs="Arial"/>
              </w:rPr>
              <w:t>Nazaret</w:t>
            </w:r>
            <w:proofErr w:type="spellEnd"/>
            <w:r w:rsidRPr="00F55AAA">
              <w:rPr>
                <w:rFonts w:ascii="Verdana" w:hAnsi="Verdana" w:cs="Arial"/>
              </w:rPr>
              <w:t xml:space="preserve">, dat in Galilea ligt, naar de Jordaan om zich door Johannes te laten dopen. </w:t>
            </w:r>
          </w:p>
          <w:p w:rsidR="000B1FC8" w:rsidRPr="00F55AAA" w:rsidRDefault="000B1FC8" w:rsidP="00117689">
            <w:pPr>
              <w:rPr>
                <w:rFonts w:ascii="Verdana" w:hAnsi="Verdana" w:cs="Arial"/>
                <w:color w:val="990000"/>
              </w:rPr>
            </w:pPr>
          </w:p>
          <w:p w:rsidR="000B1FC8" w:rsidRPr="00F55AAA" w:rsidRDefault="000B1FC8" w:rsidP="00117689">
            <w:pPr>
              <w:rPr>
                <w:rFonts w:ascii="Verdana" w:hAnsi="Verdana" w:cs="Arial"/>
              </w:rPr>
            </w:pPr>
            <w:r w:rsidRPr="00F55AAA">
              <w:rPr>
                <w:rFonts w:ascii="Verdana" w:hAnsi="Verdana" w:cs="Arial"/>
              </w:rPr>
              <w:t xml:space="preserve">Op het moment dat hij uit het water omhoogkwam, zag hij de hemel openscheuren en de Geest als een duif op zich neerdalen, en er klonk een stem uit de hemel: </w:t>
            </w:r>
          </w:p>
          <w:p w:rsidR="000B1FC8" w:rsidRPr="00F55AAA" w:rsidRDefault="000B1FC8" w:rsidP="00117689">
            <w:pPr>
              <w:rPr>
                <w:rFonts w:ascii="Verdana" w:hAnsi="Verdana" w:cs="Arial"/>
              </w:rPr>
            </w:pPr>
          </w:p>
          <w:p w:rsidR="000B1FC8" w:rsidRPr="00F55AAA" w:rsidRDefault="000B1FC8" w:rsidP="00117689">
            <w:pPr>
              <w:rPr>
                <w:rFonts w:ascii="Verdana" w:hAnsi="Verdana" w:cs="Arial"/>
              </w:rPr>
            </w:pPr>
            <w:r w:rsidRPr="00F55AAA">
              <w:rPr>
                <w:rFonts w:ascii="Verdana" w:hAnsi="Verdana" w:cs="Arial"/>
              </w:rPr>
              <w:t>‘Jij bent mijn geliefde Zoon, in jou vind ik vreugde.’ Marcus 1: 9-10</w:t>
            </w:r>
          </w:p>
          <w:p w:rsidR="000B1FC8" w:rsidRPr="00F55AAA" w:rsidRDefault="000B1FC8" w:rsidP="00117689">
            <w:pPr>
              <w:rPr>
                <w:rFonts w:ascii="Verdana" w:hAnsi="Verdana" w:cs="Arial"/>
                <w:sz w:val="15"/>
                <w:szCs w:val="15"/>
              </w:rPr>
            </w:pPr>
          </w:p>
          <w:p w:rsidR="000B1FC8" w:rsidRPr="00F55AAA" w:rsidRDefault="000B1FC8" w:rsidP="00117689">
            <w:pPr>
              <w:rPr>
                <w:rFonts w:ascii="Verdana" w:hAnsi="Verdana"/>
              </w:rPr>
            </w:pPr>
          </w:p>
          <w:p w:rsidR="000B1FC8" w:rsidRPr="00F55AAA" w:rsidRDefault="000B1FC8" w:rsidP="00117689">
            <w:pPr>
              <w:rPr>
                <w:rFonts w:ascii="Verdana" w:hAnsi="Verdana" w:cs="Arial"/>
              </w:rPr>
            </w:pPr>
            <w:r w:rsidRPr="00F55AAA">
              <w:rPr>
                <w:rFonts w:ascii="Verdana" w:hAnsi="Verdana" w:cs="Arial"/>
              </w:rPr>
              <w:t xml:space="preserve">Daarna sloeg Jezus zijn ogen op naar de hemel en zei: </w:t>
            </w:r>
          </w:p>
          <w:p w:rsidR="000B1FC8" w:rsidRPr="00F55AAA" w:rsidRDefault="000B1FC8" w:rsidP="00117689">
            <w:pPr>
              <w:rPr>
                <w:rFonts w:ascii="Verdana" w:hAnsi="Verdana" w:cs="Arial"/>
              </w:rPr>
            </w:pPr>
            <w:r w:rsidRPr="00F55AAA">
              <w:rPr>
                <w:rFonts w:ascii="Verdana" w:hAnsi="Verdana" w:cs="Arial"/>
              </w:rPr>
              <w:t>‘Vader, nu is de tijd gekomen, toon nu de grootheid van uw Zoon, dan zal de Zoon uw grootheid tonen. Hij heeft van u macht over alle mensen ontvangen, de macht om iedereen die u hem gegeven hebt het eeuwige leven te schenken.</w:t>
            </w:r>
            <w:r w:rsidRPr="00F55AAA">
              <w:rPr>
                <w:rFonts w:ascii="Verdana" w:hAnsi="Verdana" w:cs="Arial"/>
                <w:color w:val="990000"/>
              </w:rPr>
              <w:t> </w:t>
            </w:r>
          </w:p>
          <w:p w:rsidR="000B1FC8" w:rsidRPr="00F55AAA" w:rsidRDefault="000B1FC8" w:rsidP="00117689">
            <w:pPr>
              <w:rPr>
                <w:rFonts w:ascii="Verdana" w:hAnsi="Verdana" w:cs="Arial"/>
              </w:rPr>
            </w:pPr>
          </w:p>
          <w:p w:rsidR="000B1FC8" w:rsidRPr="00F55AAA" w:rsidRDefault="000B1FC8" w:rsidP="00117689">
            <w:pPr>
              <w:rPr>
                <w:rFonts w:ascii="Verdana" w:hAnsi="Verdana" w:cs="Arial"/>
              </w:rPr>
            </w:pPr>
            <w:r w:rsidRPr="00F55AAA">
              <w:rPr>
                <w:rFonts w:ascii="Verdana" w:hAnsi="Verdana" w:cs="Arial"/>
              </w:rPr>
              <w:t>Vader, verhef mij nu tot uw majesteit, tot de grootheid die ik bij u had voordat de wereld bestond.’ Johannes 17:1-2</w:t>
            </w:r>
          </w:p>
          <w:p w:rsidR="000B1FC8" w:rsidRPr="00F55AAA" w:rsidRDefault="000B1FC8" w:rsidP="00117689">
            <w:pPr>
              <w:rPr>
                <w:rFonts w:ascii="Verdana" w:hAnsi="Verdana" w:cs="Arial"/>
              </w:rPr>
            </w:pPr>
          </w:p>
          <w:p w:rsidR="000B1FC8" w:rsidRPr="00F55AAA" w:rsidRDefault="000B1FC8" w:rsidP="00117689">
            <w:pPr>
              <w:rPr>
                <w:rFonts w:ascii="Verdana" w:hAnsi="Verdana" w:cs="Arial"/>
              </w:rPr>
            </w:pPr>
            <w:r w:rsidRPr="00F55AAA">
              <w:rPr>
                <w:rFonts w:ascii="Verdana" w:hAnsi="Verdana" w:cs="Arial"/>
              </w:rPr>
              <w:t>Genade, barmhartigheid en vrede zullen bij ons zijn, van God, de Vader, en van Jezus Christus, de Zoon van de Vader, in waarheid en liefde. 2</w:t>
            </w:r>
            <w:r w:rsidRPr="00F55AAA">
              <w:rPr>
                <w:rFonts w:ascii="Verdana" w:hAnsi="Verdana" w:cs="Arial"/>
                <w:vertAlign w:val="superscript"/>
              </w:rPr>
              <w:t xml:space="preserve"> </w:t>
            </w:r>
            <w:r w:rsidRPr="00F55AAA">
              <w:rPr>
                <w:rFonts w:ascii="Verdana" w:hAnsi="Verdana" w:cs="Arial"/>
              </w:rPr>
              <w:t>Johannes 1:3</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Afstamming van Jezus Christus, zoon van David, zoon van Abraham...Isaak, Jakob... </w:t>
            </w:r>
            <w:proofErr w:type="spellStart"/>
            <w:r w:rsidRPr="00F55AAA">
              <w:rPr>
                <w:rFonts w:ascii="Verdana" w:hAnsi="Verdana"/>
              </w:rPr>
              <w:t>Matteüs</w:t>
            </w:r>
            <w:proofErr w:type="spellEnd"/>
            <w:r w:rsidRPr="00F55AAA">
              <w:rPr>
                <w:rFonts w:ascii="Verdana" w:hAnsi="Verdana"/>
              </w:rPr>
              <w:t xml:space="preserve"> 1:1-2</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lastRenderedPageBreak/>
              <w:t xml:space="preserve">...omdat de God van Abraham en de God van Isaak en de God van Jakob, de God van onze voorouders, aan Jezus, zijn dienaar, de hoogste eer heeft bewezen. </w:t>
            </w:r>
          </w:p>
          <w:p w:rsidR="000B1FC8" w:rsidRPr="00F55AAA" w:rsidRDefault="000B1FC8" w:rsidP="00117689">
            <w:pPr>
              <w:rPr>
                <w:rFonts w:ascii="Verdana" w:hAnsi="Verdana"/>
              </w:rPr>
            </w:pPr>
            <w:r w:rsidRPr="00F55AAA">
              <w:rPr>
                <w:rFonts w:ascii="Verdana" w:hAnsi="Verdana"/>
              </w:rPr>
              <w:t>Handelingen 3:13</w:t>
            </w:r>
          </w:p>
          <w:p w:rsidR="000B1FC8" w:rsidRPr="00F55AAA" w:rsidRDefault="000B1FC8" w:rsidP="00117689">
            <w:pPr>
              <w:rPr>
                <w:rFonts w:ascii="Verdana" w:hAnsi="Verdana" w:cs="Arial"/>
              </w:rPr>
            </w:pPr>
          </w:p>
          <w:p w:rsidR="000B1FC8" w:rsidRPr="00F55AAA" w:rsidRDefault="000B1FC8" w:rsidP="00117689">
            <w:pPr>
              <w:rPr>
                <w:rFonts w:ascii="Verdana" w:hAnsi="Verdana" w:cs="Arial"/>
              </w:rPr>
            </w:pPr>
            <w:r w:rsidRPr="00F55AAA">
              <w:rPr>
                <w:rFonts w:ascii="Verdana" w:hAnsi="Verdana" w:cs="Arial"/>
                <w:sz w:val="19"/>
                <w:szCs w:val="19"/>
              </w:rPr>
              <w:t>De wet is door Mozes gegeven, maar goedheid en waarheid zijn met Jezus Christus gekomen. Johannes 1:17</w:t>
            </w:r>
          </w:p>
          <w:p w:rsidR="000B1FC8" w:rsidRPr="00F55AAA" w:rsidRDefault="000B1FC8" w:rsidP="00117689">
            <w:pPr>
              <w:rPr>
                <w:rFonts w:ascii="Verdana" w:hAnsi="Verdana"/>
              </w:rPr>
            </w:pPr>
          </w:p>
        </w:tc>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Toen de engelen zeiden: ‘O </w:t>
            </w:r>
            <w:proofErr w:type="spellStart"/>
            <w:r w:rsidRPr="00F55AAA">
              <w:rPr>
                <w:rFonts w:ascii="Verdana" w:hAnsi="Verdana"/>
              </w:rPr>
              <w:t>Marjam</w:t>
            </w:r>
            <w:proofErr w:type="spellEnd"/>
            <w:r w:rsidRPr="00F55AAA">
              <w:rPr>
                <w:rFonts w:ascii="Verdana" w:hAnsi="Verdana"/>
              </w:rPr>
              <w:t>, God kon</w:t>
            </w:r>
            <w:r w:rsidRPr="00F55AAA">
              <w:rPr>
                <w:rFonts w:ascii="Verdana" w:hAnsi="Verdana"/>
              </w:rPr>
              <w:softHyphen/>
              <w:t xml:space="preserve">digt jou een woord van Hem aan, wiens naam zal zijn de </w:t>
            </w:r>
            <w:proofErr w:type="spellStart"/>
            <w:r w:rsidRPr="00F55AAA">
              <w:rPr>
                <w:rFonts w:ascii="Verdana" w:hAnsi="Verdana"/>
              </w:rPr>
              <w:t>masieh</w:t>
            </w:r>
            <w:proofErr w:type="spellEnd"/>
            <w:r w:rsidRPr="00F55AAA">
              <w:rPr>
                <w:rFonts w:ascii="Verdana" w:hAnsi="Verdana"/>
              </w:rPr>
              <w:t>, ‘Isa... Hij zal in het te</w:t>
            </w:r>
            <w:r w:rsidRPr="00F55AAA">
              <w:rPr>
                <w:rFonts w:ascii="Verdana" w:hAnsi="Verdana"/>
              </w:rPr>
              <w:softHyphen/>
              <w:t>genwoordige leven en het hiernamaals in hoog aanzien staan en behoren tot hen die in de nabijheid (van God) zijn. 3:45</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Mensen van het boek! Gaat niet te ver in jullie godsdienst en zegt over Allah alleen maar de waarheid. De </w:t>
            </w:r>
            <w:proofErr w:type="spellStart"/>
            <w:r w:rsidRPr="00F55AAA">
              <w:rPr>
                <w:rFonts w:ascii="Verdana" w:hAnsi="Verdana"/>
              </w:rPr>
              <w:t>masieh</w:t>
            </w:r>
            <w:proofErr w:type="spellEnd"/>
            <w:r w:rsidRPr="00F55AAA">
              <w:rPr>
                <w:rFonts w:ascii="Verdana" w:hAnsi="Verdana"/>
              </w:rPr>
              <w:t xml:space="preserve"> ‘Isa, de zoon van </w:t>
            </w:r>
            <w:proofErr w:type="spellStart"/>
            <w:r w:rsidRPr="00F55AAA">
              <w:rPr>
                <w:rFonts w:ascii="Verdana" w:hAnsi="Verdana"/>
              </w:rPr>
              <w:t>Marjam</w:t>
            </w:r>
            <w:proofErr w:type="spellEnd"/>
            <w:r w:rsidRPr="00F55AAA">
              <w:rPr>
                <w:rFonts w:ascii="Verdana" w:hAnsi="Verdana"/>
              </w:rPr>
              <w:t xml:space="preserve"> is Gods gezant... zegt niet ‘drie’. Houdt daarmee op, het is beter voor jullie. Immers, God is één god. Geprezen zij Hij! Dat Hij een kind zou hebben! Van Hem is wat er in de hemelen en wat er op de aarde is. God is goed genoeg als voogd. 4:171</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Zeg: ‘Hij is God als enige, God de bestendige. Hij heeft niet verwekt en is niet verwekt en niet één is er aan Hem gelijkwaardig.’ 112:1-4</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Wan</w:t>
            </w:r>
            <w:r w:rsidRPr="00F55AAA">
              <w:rPr>
                <w:rFonts w:ascii="Verdana" w:hAnsi="Verdana"/>
              </w:rPr>
              <w:softHyphen/>
              <w:t>neer Hij iets beslist dan zegt Hij er slechts tegen: ‘Wees!’ en het is. 19:35</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En toen God zei: ‘O, Isa, zoon van </w:t>
            </w:r>
            <w:proofErr w:type="spellStart"/>
            <w:r w:rsidRPr="00F55AAA">
              <w:rPr>
                <w:rFonts w:ascii="Verdana" w:hAnsi="Verdana"/>
              </w:rPr>
              <w:t>Marjam</w:t>
            </w:r>
            <w:proofErr w:type="spellEnd"/>
            <w:r w:rsidRPr="00F55AAA">
              <w:rPr>
                <w:rFonts w:ascii="Verdana" w:hAnsi="Verdana"/>
              </w:rPr>
              <w:t xml:space="preserve">, heb jij tot de mensen gezegd: Neemt mij en mijn moeder tot goden naast Allah ?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Hij </w:t>
            </w:r>
            <w:r w:rsidRPr="00F55AAA">
              <w:rPr>
                <w:rFonts w:ascii="Verdana" w:hAnsi="Verdana"/>
                <w:sz w:val="16"/>
                <w:szCs w:val="16"/>
              </w:rPr>
              <w:t>( ‘Isa red</w:t>
            </w:r>
            <w:r w:rsidRPr="00F55AAA">
              <w:rPr>
                <w:rFonts w:ascii="Verdana" w:hAnsi="Verdana"/>
              </w:rPr>
              <w:t>.) zei: ‘U zij geprezen ! Het past mij niet iets te zeggen waartoe ik geen recht heb. Ik heb tot hen alleen maar gezegd wat u mij bevolen hebt: “Dient God, mijn Heer en jullie Heer”…’ 5:116-117</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Het past niet bij de </w:t>
            </w:r>
            <w:proofErr w:type="spellStart"/>
            <w:r w:rsidRPr="00F55AAA">
              <w:rPr>
                <w:rFonts w:ascii="Verdana" w:hAnsi="Verdana"/>
              </w:rPr>
              <w:t>Erbarmer</w:t>
            </w:r>
            <w:proofErr w:type="spellEnd"/>
            <w:r w:rsidRPr="00F55AAA">
              <w:rPr>
                <w:rFonts w:ascii="Verdana" w:hAnsi="Verdana"/>
              </w:rPr>
              <w:t xml:space="preserve"> dat Hij zich een kind neemt. Ieder die in de hemelen en de aarde is, komt slechts als dienaar tot de </w:t>
            </w:r>
            <w:proofErr w:type="spellStart"/>
            <w:r w:rsidRPr="00F55AAA">
              <w:rPr>
                <w:rFonts w:ascii="Verdana" w:hAnsi="Verdana"/>
              </w:rPr>
              <w:t>Erbarmer</w:t>
            </w:r>
            <w:proofErr w:type="spellEnd"/>
            <w:r w:rsidRPr="00F55AAA">
              <w:rPr>
                <w:rFonts w:ascii="Verdana" w:hAnsi="Verdana"/>
              </w:rPr>
              <w:t xml:space="preserve">. 19:92-93 </w:t>
            </w:r>
          </w:p>
          <w:p w:rsidR="000B1FC8" w:rsidRPr="00F55AAA" w:rsidRDefault="000B1FC8" w:rsidP="00117689">
            <w:pPr>
              <w:rPr>
                <w:rFonts w:ascii="Verdana" w:hAnsi="Verdana"/>
              </w:rPr>
            </w:pPr>
          </w:p>
          <w:p w:rsidR="000B1FC8" w:rsidRPr="00F55AAA" w:rsidRDefault="000B1FC8" w:rsidP="00117689">
            <w:pPr>
              <w:rPr>
                <w:rFonts w:ascii="Verdana" w:hAnsi="Verdana"/>
                <w:b/>
                <w:bCs/>
              </w:rPr>
            </w:pPr>
            <w:r w:rsidRPr="00F55AAA">
              <w:rPr>
                <w:rFonts w:ascii="Verdana" w:hAnsi="Verdana"/>
              </w:rPr>
              <w:t xml:space="preserve">Zeg: ‘Wij geloven in God, en in wat naar </w:t>
            </w:r>
            <w:proofErr w:type="spellStart"/>
            <w:r w:rsidRPr="00F55AAA">
              <w:rPr>
                <w:rFonts w:ascii="Verdana" w:hAnsi="Verdana"/>
              </w:rPr>
              <w:t>Ibrahiem</w:t>
            </w:r>
            <w:proofErr w:type="spellEnd"/>
            <w:r w:rsidRPr="00F55AAA">
              <w:rPr>
                <w:rFonts w:ascii="Verdana" w:hAnsi="Verdana"/>
              </w:rPr>
              <w:t xml:space="preserve">, </w:t>
            </w:r>
            <w:proofErr w:type="spellStart"/>
            <w:r w:rsidRPr="00F55AAA">
              <w:rPr>
                <w:rFonts w:ascii="Verdana" w:hAnsi="Verdana"/>
              </w:rPr>
              <w:t>Isma‘iel</w:t>
            </w:r>
            <w:proofErr w:type="spellEnd"/>
            <w:r w:rsidRPr="00F55AAA">
              <w:rPr>
                <w:rFonts w:ascii="Verdana" w:hAnsi="Verdana"/>
              </w:rPr>
              <w:t xml:space="preserve">, </w:t>
            </w:r>
            <w:proofErr w:type="spellStart"/>
            <w:r w:rsidRPr="00F55AAA">
              <w:rPr>
                <w:rFonts w:ascii="Verdana" w:hAnsi="Verdana"/>
              </w:rPr>
              <w:t>Ishaak</w:t>
            </w:r>
            <w:proofErr w:type="spellEnd"/>
            <w:r w:rsidRPr="00F55AAA">
              <w:rPr>
                <w:rFonts w:ascii="Verdana" w:hAnsi="Verdana"/>
              </w:rPr>
              <w:t>, Ja ‘</w:t>
            </w:r>
            <w:proofErr w:type="spellStart"/>
            <w:r w:rsidRPr="00F55AAA">
              <w:rPr>
                <w:rFonts w:ascii="Verdana" w:hAnsi="Verdana"/>
              </w:rPr>
              <w:t>koeb</w:t>
            </w:r>
            <w:proofErr w:type="spellEnd"/>
            <w:r w:rsidRPr="00F55AAA">
              <w:rPr>
                <w:rFonts w:ascii="Verdana" w:hAnsi="Verdana"/>
              </w:rPr>
              <w:t xml:space="preserve">...is </w:t>
            </w:r>
            <w:proofErr w:type="spellStart"/>
            <w:r w:rsidRPr="00F55AAA">
              <w:rPr>
                <w:rFonts w:ascii="Verdana" w:hAnsi="Verdana"/>
              </w:rPr>
              <w:t>neergezonden</w:t>
            </w:r>
            <w:proofErr w:type="spellEnd"/>
            <w:r w:rsidRPr="00F55AAA">
              <w:rPr>
                <w:rFonts w:ascii="Verdana" w:hAnsi="Verdana"/>
              </w:rPr>
              <w:t xml:space="preserve"> en wat aan </w:t>
            </w:r>
            <w:proofErr w:type="spellStart"/>
            <w:r w:rsidRPr="00F55AAA">
              <w:rPr>
                <w:rFonts w:ascii="Verdana" w:hAnsi="Verdana"/>
              </w:rPr>
              <w:t>Moesa</w:t>
            </w:r>
            <w:proofErr w:type="spellEnd"/>
            <w:r w:rsidRPr="00F55AAA">
              <w:rPr>
                <w:rFonts w:ascii="Verdana" w:hAnsi="Verdana"/>
              </w:rPr>
              <w:t xml:space="preserve"> en ‘Isa is gegeven... Wij </w:t>
            </w:r>
            <w:r w:rsidRPr="00F55AAA">
              <w:rPr>
                <w:rFonts w:ascii="Verdana" w:hAnsi="Verdana"/>
                <w:sz w:val="16"/>
                <w:szCs w:val="16"/>
              </w:rPr>
              <w:t>(de gelovigen red.)</w:t>
            </w:r>
            <w:r w:rsidRPr="00F55AAA">
              <w:rPr>
                <w:rFonts w:ascii="Verdana" w:hAnsi="Verdana"/>
              </w:rPr>
              <w:t xml:space="preserve"> maken geen verschil tussen één van hen...’ </w:t>
            </w:r>
            <w:r w:rsidRPr="00F55AAA">
              <w:rPr>
                <w:rFonts w:ascii="Verdana" w:hAnsi="Verdana"/>
                <w:bCs/>
              </w:rPr>
              <w:t>2:136</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lastRenderedPageBreak/>
              <w:t>Dat zijn de gezanten. Wij hebben sommigen boven anderen verkozen. Tot enkelen van hen heeft God gesproken en sommigen heeft Hij hogere rangen gegeven. 2:253</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Wij hebben ‘Isa, de zoon van </w:t>
            </w:r>
            <w:proofErr w:type="spellStart"/>
            <w:r w:rsidRPr="00F55AAA">
              <w:rPr>
                <w:rFonts w:ascii="Verdana" w:hAnsi="Verdana"/>
              </w:rPr>
              <w:t>Marjam</w:t>
            </w:r>
            <w:proofErr w:type="spellEnd"/>
            <w:r w:rsidRPr="00F55AAA">
              <w:rPr>
                <w:rFonts w:ascii="Verdana" w:hAnsi="Verdana"/>
              </w:rPr>
              <w:t xml:space="preserve"> de duidelijke bewijzen gegeven en hem gesterkt met de heilige geest. 2:87 </w:t>
            </w:r>
          </w:p>
          <w:p w:rsidR="000B1FC8" w:rsidRPr="00F55AAA" w:rsidRDefault="000B1FC8" w:rsidP="00117689">
            <w:pPr>
              <w:rPr>
                <w:rFonts w:ascii="Verdana" w:hAnsi="Verdana"/>
              </w:rPr>
            </w:pPr>
          </w:p>
          <w:p w:rsidR="000B1FC8" w:rsidRPr="00F55AAA" w:rsidRDefault="000B1FC8" w:rsidP="00117689">
            <w:pPr>
              <w:rPr>
                <w:rFonts w:ascii="Verdana" w:hAnsi="Verdana"/>
              </w:rPr>
            </w:pPr>
          </w:p>
        </w:tc>
      </w:tr>
      <w:tr w:rsidR="000B1FC8" w:rsidRPr="00F55AAA" w:rsidTr="00117689">
        <w:tc>
          <w:tcPr>
            <w:tcW w:w="4644" w:type="dxa"/>
            <w:shd w:val="clear" w:color="auto" w:fill="auto"/>
          </w:tcPr>
          <w:p w:rsidR="000B1FC8" w:rsidRPr="00F55AAA" w:rsidRDefault="000B1FC8" w:rsidP="00117689">
            <w:pPr>
              <w:jc w:val="center"/>
              <w:rPr>
                <w:rFonts w:ascii="Verdana" w:hAnsi="Verdana"/>
                <w:b/>
              </w:rPr>
            </w:pPr>
            <w:r w:rsidRPr="00F55AAA">
              <w:rPr>
                <w:rFonts w:ascii="Verdana" w:hAnsi="Verdana"/>
                <w:b/>
              </w:rPr>
              <w:lastRenderedPageBreak/>
              <w:t>Jezus, geweldloze genezer</w:t>
            </w:r>
          </w:p>
        </w:tc>
        <w:tc>
          <w:tcPr>
            <w:tcW w:w="4644" w:type="dxa"/>
            <w:shd w:val="clear" w:color="auto" w:fill="auto"/>
          </w:tcPr>
          <w:p w:rsidR="000B1FC8" w:rsidRPr="00F55AAA" w:rsidRDefault="000B1FC8" w:rsidP="00117689">
            <w:pPr>
              <w:jc w:val="center"/>
              <w:rPr>
                <w:rFonts w:ascii="Verdana" w:hAnsi="Verdana"/>
                <w:b/>
              </w:rPr>
            </w:pPr>
            <w:r w:rsidRPr="00F55AAA">
              <w:rPr>
                <w:rFonts w:ascii="Verdana" w:hAnsi="Verdana"/>
                <w:b/>
              </w:rPr>
              <w:t>‘Isa leert bidden en barmhartigheid</w:t>
            </w:r>
          </w:p>
        </w:tc>
      </w:tr>
      <w:tr w:rsidR="000B1FC8" w:rsidRPr="00F55AAA" w:rsidTr="00117689">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cs="Arial"/>
              </w:rPr>
            </w:pPr>
            <w:r w:rsidRPr="00F55AAA">
              <w:rPr>
                <w:rFonts w:ascii="Verdana" w:hAnsi="Verdana" w:cs="Arial"/>
              </w:rPr>
              <w:t xml:space="preserve">Toen hij </w:t>
            </w:r>
            <w:r w:rsidRPr="00F55AAA">
              <w:rPr>
                <w:rFonts w:ascii="Verdana" w:hAnsi="Verdana" w:cs="Arial"/>
                <w:sz w:val="16"/>
                <w:szCs w:val="16"/>
              </w:rPr>
              <w:t>(Jezus red.)</w:t>
            </w:r>
            <w:r w:rsidRPr="00F55AAA">
              <w:rPr>
                <w:rFonts w:ascii="Verdana" w:hAnsi="Verdana" w:cs="Arial"/>
              </w:rPr>
              <w:t xml:space="preserve"> de mensenmassa zag, ging hij de berg op. Hij nam het woord en onderrichtte hen:</w:t>
            </w:r>
          </w:p>
          <w:p w:rsidR="000B1FC8" w:rsidRPr="00F55AAA" w:rsidRDefault="000B1FC8" w:rsidP="00117689">
            <w:pPr>
              <w:rPr>
                <w:rFonts w:ascii="Verdana" w:hAnsi="Verdana" w:cs="Arial"/>
              </w:rPr>
            </w:pPr>
          </w:p>
          <w:p w:rsidR="000B1FC8" w:rsidRPr="00F55AAA" w:rsidRDefault="000B1FC8" w:rsidP="00117689">
            <w:pPr>
              <w:overflowPunct/>
              <w:autoSpaceDE/>
              <w:autoSpaceDN/>
              <w:adjustRightInd/>
              <w:textAlignment w:val="auto"/>
              <w:rPr>
                <w:rFonts w:ascii="Verdana" w:hAnsi="Verdana" w:cs="Arial"/>
              </w:rPr>
            </w:pPr>
            <w:r w:rsidRPr="00F55AAA">
              <w:rPr>
                <w:rFonts w:ascii="Verdana" w:hAnsi="Verdana" w:cs="Arial"/>
              </w:rPr>
              <w:t xml:space="preserve">‘Gelukkig de </w:t>
            </w:r>
            <w:proofErr w:type="spellStart"/>
            <w:r w:rsidRPr="00F55AAA">
              <w:rPr>
                <w:rFonts w:ascii="Verdana" w:hAnsi="Verdana" w:cs="Arial"/>
              </w:rPr>
              <w:t>barmhartigen</w:t>
            </w:r>
            <w:proofErr w:type="spellEnd"/>
            <w:r w:rsidRPr="00F55AAA">
              <w:rPr>
                <w:rFonts w:ascii="Verdana" w:hAnsi="Verdana" w:cs="Arial"/>
              </w:rPr>
              <w:t xml:space="preserve">, want zij zullen barmhartigheid ondervinden.’ </w:t>
            </w:r>
          </w:p>
          <w:p w:rsidR="000B1FC8" w:rsidRPr="00F55AAA" w:rsidRDefault="000B1FC8" w:rsidP="00117689">
            <w:pPr>
              <w:overflowPunct/>
              <w:autoSpaceDE/>
              <w:autoSpaceDN/>
              <w:adjustRightInd/>
              <w:textAlignment w:val="auto"/>
              <w:rPr>
                <w:rFonts w:ascii="Verdana" w:hAnsi="Verdana" w:cs="Arial"/>
              </w:rPr>
            </w:pPr>
          </w:p>
          <w:p w:rsidR="000B1FC8" w:rsidRPr="00F55AAA" w:rsidRDefault="000B1FC8" w:rsidP="00117689">
            <w:pPr>
              <w:overflowPunct/>
              <w:autoSpaceDE/>
              <w:autoSpaceDN/>
              <w:adjustRightInd/>
              <w:textAlignment w:val="auto"/>
              <w:rPr>
                <w:rFonts w:ascii="Verdana" w:hAnsi="Verdana" w:cs="Arial"/>
              </w:rPr>
            </w:pPr>
            <w:r w:rsidRPr="00F55AAA">
              <w:rPr>
                <w:rFonts w:ascii="Verdana" w:hAnsi="Verdana" w:cs="Arial"/>
              </w:rPr>
              <w:t xml:space="preserve">‘Gelukkig de vredestichters, want zij zullen kinderen van God genoemd worden.’ </w:t>
            </w:r>
            <w:proofErr w:type="spellStart"/>
            <w:r w:rsidRPr="00F55AAA">
              <w:rPr>
                <w:rFonts w:ascii="Verdana" w:hAnsi="Verdana" w:cs="Arial"/>
              </w:rPr>
              <w:t>Matteüs</w:t>
            </w:r>
            <w:proofErr w:type="spellEnd"/>
            <w:r w:rsidRPr="00F55AAA">
              <w:rPr>
                <w:rFonts w:ascii="Verdana" w:hAnsi="Verdana" w:cs="Arial"/>
              </w:rPr>
              <w:t xml:space="preserve"> 5: 1-2, 7, 9</w:t>
            </w:r>
          </w:p>
          <w:p w:rsidR="000B1FC8" w:rsidRPr="00F55AAA" w:rsidRDefault="000B1FC8" w:rsidP="00117689">
            <w:pPr>
              <w:overflowPunct/>
              <w:autoSpaceDE/>
              <w:autoSpaceDN/>
              <w:adjustRightInd/>
              <w:textAlignment w:val="auto"/>
              <w:rPr>
                <w:rFonts w:ascii="Verdana" w:hAnsi="Verdana" w:cs="Arial"/>
              </w:rPr>
            </w:pPr>
          </w:p>
          <w:p w:rsidR="000B1FC8" w:rsidRPr="00F55AAA" w:rsidRDefault="000B1FC8" w:rsidP="00117689">
            <w:pPr>
              <w:rPr>
                <w:rFonts w:ascii="Verdana" w:hAnsi="Verdana" w:cs="Arial"/>
              </w:rPr>
            </w:pPr>
            <w:r w:rsidRPr="00F55AAA">
              <w:rPr>
                <w:rFonts w:ascii="Verdana" w:hAnsi="Verdana" w:cs="Arial"/>
              </w:rPr>
              <w:t>Als iemand je op de wang slaat, bied hem dan ook de andere wang aan... Lucas 6:29</w:t>
            </w:r>
          </w:p>
          <w:p w:rsidR="000B1FC8" w:rsidRPr="00F55AAA" w:rsidRDefault="000B1FC8" w:rsidP="00117689">
            <w:pPr>
              <w:rPr>
                <w:rFonts w:ascii="Verdana" w:hAnsi="Verdana"/>
              </w:rPr>
            </w:pPr>
          </w:p>
          <w:p w:rsidR="000B1FC8" w:rsidRPr="00F55AAA" w:rsidRDefault="000B1FC8" w:rsidP="00117689">
            <w:pPr>
              <w:overflowPunct/>
              <w:autoSpaceDE/>
              <w:autoSpaceDN/>
              <w:adjustRightInd/>
              <w:textAlignment w:val="auto"/>
              <w:rPr>
                <w:rFonts w:ascii="Verdana" w:hAnsi="Verdana" w:cs="Arial"/>
              </w:rPr>
            </w:pPr>
            <w:r w:rsidRPr="00F55AAA">
              <w:rPr>
                <w:rFonts w:ascii="Verdana" w:hAnsi="Verdana" w:cs="Arial"/>
              </w:rPr>
              <w:t xml:space="preserve">‘Bid daarom als volgt: Onze Vader in de hemel, laat uw naam geheiligd worden, laat uw koninkrijk komen en uw wil gedaan worden op aarde zoals in de hemel. </w:t>
            </w:r>
          </w:p>
          <w:p w:rsidR="000B1FC8" w:rsidRPr="00F55AAA" w:rsidRDefault="000B1FC8" w:rsidP="00117689">
            <w:pPr>
              <w:overflowPunct/>
              <w:autoSpaceDE/>
              <w:autoSpaceDN/>
              <w:adjustRightInd/>
              <w:textAlignment w:val="auto"/>
              <w:rPr>
                <w:rFonts w:ascii="Verdana" w:hAnsi="Verdana" w:cs="Arial"/>
              </w:rPr>
            </w:pPr>
            <w:r w:rsidRPr="00F55AAA">
              <w:rPr>
                <w:rFonts w:ascii="Verdana" w:hAnsi="Verdana" w:cs="Arial"/>
              </w:rPr>
              <w:t xml:space="preserve">Vergeef ons onze schulden, zoals ook wij hebben vergeven wie ons iets schuldig was.’ </w:t>
            </w:r>
            <w:proofErr w:type="spellStart"/>
            <w:r w:rsidRPr="00F55AAA">
              <w:rPr>
                <w:rFonts w:ascii="Verdana" w:hAnsi="Verdana" w:cs="Arial"/>
              </w:rPr>
              <w:t>Matteüs</w:t>
            </w:r>
            <w:proofErr w:type="spellEnd"/>
            <w:r w:rsidRPr="00F55AAA">
              <w:rPr>
                <w:rFonts w:ascii="Verdana" w:hAnsi="Verdana" w:cs="Arial"/>
              </w:rPr>
              <w:t xml:space="preserve"> 6:9-10, 12</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In het voorbijgaan zag Jezus iemand die al vanaf zijn geboorte blind was...</w:t>
            </w:r>
            <w:r w:rsidRPr="00F55AAA">
              <w:rPr>
                <w:rFonts w:ascii="Verdana" w:hAnsi="Verdana"/>
                <w:sz w:val="16"/>
                <w:szCs w:val="16"/>
              </w:rPr>
              <w:t>(hij red.)</w:t>
            </w:r>
            <w:r w:rsidRPr="00F55AAA">
              <w:rPr>
                <w:rFonts w:ascii="Verdana" w:hAnsi="Verdana"/>
              </w:rPr>
              <w:t xml:space="preserve"> spuwde...op de grond. Met het speeksel maakte hij wat modder, hij streek die op de ogen van de blinde...</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Zijn buren en de mensen die hem kenden als bedelaar...vroegen: ‘Hoe zijn je ogen opengegaan?’ </w:t>
            </w:r>
          </w:p>
          <w:p w:rsidR="000B1FC8" w:rsidRPr="00F55AAA" w:rsidRDefault="000B1FC8" w:rsidP="00117689">
            <w:pPr>
              <w:rPr>
                <w:rFonts w:ascii="Verdana" w:hAnsi="Verdana"/>
              </w:rPr>
            </w:pPr>
            <w:r w:rsidRPr="00F55AAA">
              <w:rPr>
                <w:rFonts w:ascii="Verdana" w:hAnsi="Verdana"/>
              </w:rPr>
              <w:t>Hij zei: ‘Iemand die Jezus heet, maakte wat modder, streek die op mijn ogen...en toen ik me gewassen had kon ik zien. Johannes 9:1, 6, 8, 10, 11</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Op weg naar Jeruzalem...kwamen hem tien mensen tegemoet die aan huidvraat </w:t>
            </w:r>
            <w:r w:rsidRPr="00F55AAA">
              <w:rPr>
                <w:rFonts w:ascii="Verdana" w:hAnsi="Verdana"/>
                <w:sz w:val="16"/>
                <w:szCs w:val="16"/>
              </w:rPr>
              <w:t xml:space="preserve">(lepra red.) </w:t>
            </w:r>
            <w:r w:rsidRPr="00F55AAA">
              <w:rPr>
                <w:rFonts w:ascii="Verdana" w:hAnsi="Verdana"/>
              </w:rPr>
              <w:t xml:space="preserve">leden; ze bleven op een afstand staan. Ze verhieven hun stem en riepen: ‘Jezus, meester, heb medelijden met ons!’ </w:t>
            </w:r>
          </w:p>
          <w:p w:rsidR="000B1FC8" w:rsidRPr="00F55AAA" w:rsidRDefault="000B1FC8" w:rsidP="00117689">
            <w:pPr>
              <w:rPr>
                <w:rFonts w:ascii="Verdana" w:hAnsi="Verdana"/>
              </w:rPr>
            </w:pPr>
            <w:r w:rsidRPr="00F55AAA">
              <w:rPr>
                <w:rFonts w:ascii="Verdana" w:hAnsi="Verdana"/>
              </w:rPr>
              <w:t xml:space="preserve">Toen hij hen zag, zei hij tegen hen: ‘Ga u aan de priesters laten zien.’ </w:t>
            </w:r>
          </w:p>
          <w:p w:rsidR="000B1FC8" w:rsidRPr="00F55AAA" w:rsidRDefault="000B1FC8" w:rsidP="00117689">
            <w:pPr>
              <w:rPr>
                <w:rFonts w:ascii="Verdana" w:hAnsi="Verdana"/>
              </w:rPr>
            </w:pPr>
            <w:r w:rsidRPr="00F55AAA">
              <w:rPr>
                <w:rFonts w:ascii="Verdana" w:hAnsi="Verdana"/>
              </w:rPr>
              <w:lastRenderedPageBreak/>
              <w:t>Terwijl ze gingen werden ze gereinigd.</w:t>
            </w:r>
            <w:r w:rsidRPr="00F55AAA">
              <w:rPr>
                <w:rFonts w:ascii="Verdana" w:hAnsi="Verdana" w:cs="Arial"/>
              </w:rPr>
              <w:t xml:space="preserve"> </w:t>
            </w:r>
            <w:r w:rsidRPr="00F55AAA">
              <w:rPr>
                <w:rFonts w:ascii="Verdana" w:hAnsi="Verdana"/>
              </w:rPr>
              <w:t>Lucas 17:11-14</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Toen Jezus daar aankwam, hoorde hij dat Lazarus al vier dagen in het graf lag...</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Daarna riep hij: ‘...Lazarus, kom naar buiten!’</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De dode kwam te voorschijn, zijn handen en voeten in linnen gewikkeld, en zijn gezicht bedekt door een doek.</w:t>
            </w:r>
          </w:p>
          <w:p w:rsidR="000B1FC8" w:rsidRPr="00F55AAA" w:rsidRDefault="000B1FC8" w:rsidP="00117689">
            <w:pPr>
              <w:rPr>
                <w:rFonts w:ascii="Verdana" w:hAnsi="Verdana"/>
              </w:rPr>
            </w:pPr>
            <w:r w:rsidRPr="00F55AAA">
              <w:rPr>
                <w:rFonts w:ascii="Verdana" w:hAnsi="Verdana"/>
              </w:rPr>
              <w:t>Johannes 11:17, 43-44</w:t>
            </w:r>
          </w:p>
          <w:p w:rsidR="000B1FC8" w:rsidRPr="00F55AAA" w:rsidRDefault="000B1FC8" w:rsidP="00117689">
            <w:pPr>
              <w:rPr>
                <w:rFonts w:ascii="Verdana" w:hAnsi="Verdana"/>
              </w:rPr>
            </w:pPr>
          </w:p>
          <w:p w:rsidR="000B1FC8" w:rsidRPr="00F55AAA" w:rsidRDefault="000B1FC8" w:rsidP="00117689">
            <w:pPr>
              <w:rPr>
                <w:rFonts w:ascii="Verdana" w:hAnsi="Verdana"/>
              </w:rPr>
            </w:pPr>
          </w:p>
        </w:tc>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...en Hij heeft mij niet tot een ellendige geweldenaar gemaakt.’ 19:33</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En Hij heeft mij gezegend gemaakt waar ik ook ben en hij heeft mij de </w:t>
            </w:r>
            <w:proofErr w:type="spellStart"/>
            <w:r w:rsidRPr="00F55AAA">
              <w:rPr>
                <w:rFonts w:ascii="Verdana" w:hAnsi="Verdana"/>
              </w:rPr>
              <w:t>salaat</w:t>
            </w:r>
            <w:proofErr w:type="spellEnd"/>
            <w:r w:rsidRPr="00F55AAA">
              <w:rPr>
                <w:rFonts w:ascii="Verdana" w:hAnsi="Verdana"/>
              </w:rPr>
              <w:t xml:space="preserve"> </w:t>
            </w:r>
            <w:r w:rsidRPr="00F55AAA">
              <w:rPr>
                <w:rFonts w:ascii="Verdana" w:hAnsi="Verdana"/>
                <w:sz w:val="16"/>
                <w:szCs w:val="16"/>
              </w:rPr>
              <w:t>(het gebed red.)</w:t>
            </w:r>
            <w:r w:rsidRPr="00F55AAA">
              <w:rPr>
                <w:rFonts w:ascii="Verdana" w:hAnsi="Verdana"/>
              </w:rPr>
              <w:t xml:space="preserve"> en de </w:t>
            </w:r>
            <w:proofErr w:type="spellStart"/>
            <w:r w:rsidRPr="00F55AAA">
              <w:rPr>
                <w:rFonts w:ascii="Verdana" w:hAnsi="Verdana"/>
              </w:rPr>
              <w:t>zakaat</w:t>
            </w:r>
            <w:proofErr w:type="spellEnd"/>
            <w:r w:rsidRPr="00F55AAA">
              <w:rPr>
                <w:rFonts w:ascii="Verdana" w:hAnsi="Verdana"/>
              </w:rPr>
              <w:t xml:space="preserve"> (</w:t>
            </w:r>
            <w:r w:rsidRPr="00F55AAA">
              <w:rPr>
                <w:rFonts w:ascii="Verdana" w:hAnsi="Verdana"/>
                <w:sz w:val="16"/>
                <w:szCs w:val="16"/>
              </w:rPr>
              <w:t>charitatief werk red.)</w:t>
            </w:r>
            <w:r w:rsidRPr="00F55AAA">
              <w:rPr>
                <w:rFonts w:ascii="Verdana" w:hAnsi="Verdana"/>
              </w:rPr>
              <w:t xml:space="preserve"> opgelegd zolang ik leef... 19:31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En </w:t>
            </w:r>
            <w:r w:rsidRPr="00F55AAA">
              <w:rPr>
                <w:rFonts w:ascii="Verdana" w:hAnsi="Verdana"/>
                <w:sz w:val="16"/>
                <w:szCs w:val="16"/>
              </w:rPr>
              <w:t xml:space="preserve">(Allah stuurde hem, ‘Isa red. </w:t>
            </w:r>
            <w:r w:rsidRPr="00F55AAA">
              <w:rPr>
                <w:rFonts w:ascii="Verdana" w:hAnsi="Verdana"/>
              </w:rPr>
              <w:t xml:space="preserve">)...als een gezant tot de Israëlieten... (om te zeggen):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‘Ik ben tot jullie gekomen met een teken van jullie Heer:</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Dat ik blindgeborenen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en melaatsen zal genezen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en doden levend maak, met Gods toestemming.</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Daarin is een teken voor jullie als jullie gelovig zijn.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God is mijn Heer en jullie Heer; dient Hem dus. Dit is een juiste weg. 3:49-</w:t>
            </w:r>
            <w:r w:rsidRPr="00F55AAA">
              <w:rPr>
                <w:rFonts w:ascii="Verdana" w:hAnsi="Verdana"/>
                <w:bCs/>
              </w:rPr>
              <w:t>51</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En Wij legden mededogen en barmhartigheid in de harten van hen die hem </w:t>
            </w:r>
            <w:r w:rsidRPr="00F55AAA">
              <w:rPr>
                <w:rFonts w:ascii="Verdana" w:hAnsi="Verdana"/>
                <w:sz w:val="16"/>
                <w:szCs w:val="16"/>
              </w:rPr>
              <w:t>(‘Isa red.)</w:t>
            </w:r>
            <w:r w:rsidRPr="00F55AAA">
              <w:rPr>
                <w:rFonts w:ascii="Verdana" w:hAnsi="Verdana"/>
              </w:rPr>
              <w:t xml:space="preserve"> volgden... 57:27</w:t>
            </w:r>
          </w:p>
          <w:p w:rsidR="000B1FC8" w:rsidRPr="00F55AAA" w:rsidRDefault="000B1FC8" w:rsidP="00117689">
            <w:pPr>
              <w:rPr>
                <w:rFonts w:ascii="Verdana" w:hAnsi="Verdana"/>
              </w:rPr>
            </w:pPr>
          </w:p>
          <w:p w:rsidR="000B1FC8" w:rsidRPr="00F55AAA" w:rsidRDefault="000B1FC8" w:rsidP="00117689">
            <w:pPr>
              <w:rPr>
                <w:rFonts w:ascii="Verdana" w:hAnsi="Verdana"/>
              </w:rPr>
            </w:pPr>
          </w:p>
        </w:tc>
      </w:tr>
      <w:tr w:rsidR="000B1FC8" w:rsidRPr="00F55AAA" w:rsidTr="00117689">
        <w:tc>
          <w:tcPr>
            <w:tcW w:w="4644" w:type="dxa"/>
            <w:shd w:val="clear" w:color="auto" w:fill="auto"/>
          </w:tcPr>
          <w:p w:rsidR="000B1FC8" w:rsidRPr="00F55AAA" w:rsidRDefault="000B1FC8" w:rsidP="00117689">
            <w:pPr>
              <w:rPr>
                <w:rFonts w:ascii="Verdana" w:hAnsi="Verdana"/>
                <w:b/>
              </w:rPr>
            </w:pPr>
            <w:r w:rsidRPr="00F55AAA">
              <w:rPr>
                <w:rFonts w:ascii="Verdana" w:hAnsi="Verdana"/>
                <w:b/>
              </w:rPr>
              <w:t>De Wet en het Evangelie</w:t>
            </w:r>
          </w:p>
        </w:tc>
        <w:tc>
          <w:tcPr>
            <w:tcW w:w="4644" w:type="dxa"/>
            <w:shd w:val="clear" w:color="auto" w:fill="auto"/>
          </w:tcPr>
          <w:p w:rsidR="000B1FC8" w:rsidRPr="00F55AAA" w:rsidRDefault="000B1FC8" w:rsidP="00117689">
            <w:pPr>
              <w:rPr>
                <w:rFonts w:ascii="Verdana" w:hAnsi="Verdana"/>
                <w:b/>
              </w:rPr>
            </w:pPr>
            <w:proofErr w:type="spellStart"/>
            <w:r w:rsidRPr="00F55AAA">
              <w:rPr>
                <w:rFonts w:ascii="Verdana" w:hAnsi="Verdana"/>
                <w:b/>
              </w:rPr>
              <w:t>Taura</w:t>
            </w:r>
            <w:proofErr w:type="spellEnd"/>
            <w:r w:rsidRPr="00F55AAA">
              <w:rPr>
                <w:rFonts w:ascii="Verdana" w:hAnsi="Verdana"/>
                <w:b/>
              </w:rPr>
              <w:t xml:space="preserve"> en </w:t>
            </w:r>
            <w:proofErr w:type="spellStart"/>
            <w:r w:rsidRPr="00F55AAA">
              <w:rPr>
                <w:rFonts w:ascii="Verdana" w:hAnsi="Verdana"/>
                <w:b/>
              </w:rPr>
              <w:t>Indjiel</w:t>
            </w:r>
            <w:proofErr w:type="spellEnd"/>
          </w:p>
        </w:tc>
      </w:tr>
      <w:tr w:rsidR="000B1FC8" w:rsidRPr="00F55AAA" w:rsidTr="00117689">
        <w:tc>
          <w:tcPr>
            <w:tcW w:w="4644" w:type="dxa"/>
            <w:shd w:val="clear" w:color="auto" w:fill="auto"/>
          </w:tcPr>
          <w:p w:rsidR="000B1FC8" w:rsidRPr="00F55AAA" w:rsidRDefault="000B1FC8" w:rsidP="00117689">
            <w:pPr>
              <w:rPr>
                <w:rFonts w:ascii="Verdana" w:hAnsi="Verdana" w:cs="Arial"/>
                <w:color w:val="990000"/>
                <w:sz w:val="12"/>
              </w:rPr>
            </w:pPr>
          </w:p>
          <w:p w:rsidR="000B1FC8" w:rsidRPr="00F55AAA" w:rsidRDefault="000B1FC8" w:rsidP="00117689">
            <w:pPr>
              <w:rPr>
                <w:rFonts w:ascii="Verdana" w:hAnsi="Verdana" w:cs="Arial"/>
              </w:rPr>
            </w:pPr>
          </w:p>
          <w:p w:rsidR="000B1FC8" w:rsidRPr="00F55AAA" w:rsidRDefault="000B1FC8" w:rsidP="00117689">
            <w:pPr>
              <w:rPr>
                <w:rFonts w:ascii="Verdana" w:hAnsi="Verdana" w:cs="Arial"/>
              </w:rPr>
            </w:pPr>
            <w:r w:rsidRPr="00F55AAA">
              <w:rPr>
                <w:rFonts w:ascii="Verdana" w:hAnsi="Verdana" w:cs="Arial"/>
              </w:rPr>
              <w:t xml:space="preserve">Denk niet dat ik </w:t>
            </w:r>
            <w:r w:rsidRPr="00F55AAA">
              <w:rPr>
                <w:rFonts w:ascii="Verdana" w:hAnsi="Verdana" w:cs="Arial"/>
                <w:sz w:val="16"/>
                <w:szCs w:val="16"/>
              </w:rPr>
              <w:t>(Jezus red.)</w:t>
            </w:r>
            <w:r w:rsidRPr="00F55AAA">
              <w:rPr>
                <w:rFonts w:ascii="Verdana" w:hAnsi="Verdana" w:cs="Arial"/>
              </w:rPr>
              <w:t xml:space="preserve"> gekomen ben om de Wet of de Profeten af te schaffen. Ik ben niet gekomen om ze af te schaffen, maar om ze tot vervulling te brengen. </w:t>
            </w:r>
            <w:proofErr w:type="spellStart"/>
            <w:r w:rsidRPr="00F55AAA">
              <w:rPr>
                <w:rFonts w:ascii="Verdana" w:hAnsi="Verdana" w:cs="Arial"/>
              </w:rPr>
              <w:t>Matteüs</w:t>
            </w:r>
            <w:proofErr w:type="spellEnd"/>
            <w:r w:rsidRPr="00F55AAA">
              <w:rPr>
                <w:rFonts w:ascii="Verdana" w:hAnsi="Verdana" w:cs="Arial"/>
              </w:rPr>
              <w:t xml:space="preserve"> 5:17</w:t>
            </w:r>
          </w:p>
          <w:p w:rsidR="000B1FC8" w:rsidRPr="00F55AAA" w:rsidRDefault="000B1FC8" w:rsidP="00117689">
            <w:pPr>
              <w:rPr>
                <w:rFonts w:ascii="Verdana" w:hAnsi="Verdana" w:cs="Arial"/>
              </w:rPr>
            </w:pPr>
          </w:p>
          <w:p w:rsidR="000B1FC8" w:rsidRPr="00F55AAA" w:rsidRDefault="000B1FC8" w:rsidP="00117689">
            <w:pPr>
              <w:rPr>
                <w:rFonts w:ascii="Verdana" w:hAnsi="Verdana" w:cs="Arial"/>
              </w:rPr>
            </w:pPr>
            <w:r w:rsidRPr="00F55AAA">
              <w:rPr>
                <w:rFonts w:ascii="Verdana" w:hAnsi="Verdana" w:cs="Arial"/>
              </w:rPr>
              <w:t>Het begin van het Evangelie van Jezus Christus, Zoon van God. Marcus 1:1</w:t>
            </w:r>
          </w:p>
          <w:p w:rsidR="000B1FC8" w:rsidRPr="00F55AAA" w:rsidRDefault="000B1FC8" w:rsidP="00117689">
            <w:pPr>
              <w:rPr>
                <w:rFonts w:ascii="Verdana" w:hAnsi="Verdana" w:cs="Arial"/>
              </w:rPr>
            </w:pPr>
          </w:p>
          <w:p w:rsidR="000B1FC8" w:rsidRPr="00F55AAA" w:rsidRDefault="000B1FC8" w:rsidP="00117689">
            <w:pPr>
              <w:rPr>
                <w:rFonts w:ascii="Verdana" w:hAnsi="Verdana" w:cs="Arial"/>
              </w:rPr>
            </w:pPr>
            <w:r w:rsidRPr="00F55AAA">
              <w:rPr>
                <w:rFonts w:ascii="Verdana" w:hAnsi="Verdana" w:cs="Arial"/>
              </w:rPr>
              <w:t>...wie zijn leven verliest omwille van mij en het evangelie, zal het behouden.</w:t>
            </w:r>
          </w:p>
          <w:p w:rsidR="000B1FC8" w:rsidRPr="00F55AAA" w:rsidRDefault="000B1FC8" w:rsidP="00117689">
            <w:pPr>
              <w:rPr>
                <w:rFonts w:ascii="Verdana" w:hAnsi="Verdana" w:cs="Arial"/>
              </w:rPr>
            </w:pPr>
            <w:r w:rsidRPr="00F55AAA">
              <w:rPr>
                <w:rFonts w:ascii="Verdana" w:hAnsi="Verdana" w:cs="Arial"/>
              </w:rPr>
              <w:t>Marcus 8: 35</w:t>
            </w:r>
          </w:p>
        </w:tc>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Toen God zei: </w:t>
            </w:r>
          </w:p>
          <w:p w:rsidR="000B1FC8" w:rsidRPr="00F55AAA" w:rsidRDefault="000B1FC8" w:rsidP="00117689">
            <w:pPr>
              <w:rPr>
                <w:rFonts w:ascii="Verdana" w:hAnsi="Verdana"/>
              </w:rPr>
            </w:pPr>
            <w:r w:rsidRPr="00F55AAA">
              <w:rPr>
                <w:rFonts w:ascii="Verdana" w:hAnsi="Verdana"/>
              </w:rPr>
              <w:t xml:space="preserve">‘O ‘Isa, zoon van </w:t>
            </w:r>
            <w:proofErr w:type="spellStart"/>
            <w:r w:rsidRPr="00F55AAA">
              <w:rPr>
                <w:rFonts w:ascii="Verdana" w:hAnsi="Verdana"/>
              </w:rPr>
              <w:t>Marjam</w:t>
            </w:r>
            <w:proofErr w:type="spellEnd"/>
            <w:r w:rsidRPr="00F55AAA">
              <w:rPr>
                <w:rFonts w:ascii="Verdana" w:hAnsi="Verdana"/>
              </w:rPr>
              <w:t xml:space="preserve">, denk aan Mijn genade aan jou...toen Ik jou het boek onderwees en de wijsheid, de </w:t>
            </w:r>
            <w:proofErr w:type="spellStart"/>
            <w:r w:rsidRPr="00F55AAA">
              <w:rPr>
                <w:rFonts w:ascii="Verdana" w:hAnsi="Verdana"/>
              </w:rPr>
              <w:t>Taura</w:t>
            </w:r>
            <w:proofErr w:type="spellEnd"/>
            <w:r w:rsidRPr="00F55AAA">
              <w:rPr>
                <w:rFonts w:ascii="Verdana" w:hAnsi="Verdana"/>
              </w:rPr>
              <w:t xml:space="preserve"> en de </w:t>
            </w:r>
            <w:proofErr w:type="spellStart"/>
            <w:r w:rsidRPr="00F55AAA">
              <w:rPr>
                <w:rFonts w:ascii="Verdana" w:hAnsi="Verdana"/>
              </w:rPr>
              <w:t>Indjiel</w:t>
            </w:r>
            <w:proofErr w:type="spellEnd"/>
            <w:r w:rsidRPr="00F55AAA">
              <w:rPr>
                <w:rFonts w:ascii="Verdana" w:hAnsi="Verdana"/>
              </w:rPr>
              <w:t>...’ 5:110</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Hij (‘Isa) zei: ‘Ik ben Gods dienaar; Hij heeft mij het boek gegeven en mij tot profeet gemaakt. 19:30</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En Hij zal hem het boek, de wijsheid, de </w:t>
            </w:r>
            <w:proofErr w:type="spellStart"/>
            <w:r w:rsidRPr="00F55AAA">
              <w:rPr>
                <w:rFonts w:ascii="Verdana" w:hAnsi="Verdana"/>
              </w:rPr>
              <w:t>Taura</w:t>
            </w:r>
            <w:proofErr w:type="spellEnd"/>
            <w:r w:rsidRPr="00F55AAA">
              <w:rPr>
                <w:rFonts w:ascii="Verdana" w:hAnsi="Verdana"/>
              </w:rPr>
              <w:t xml:space="preserve"> en de </w:t>
            </w:r>
            <w:proofErr w:type="spellStart"/>
            <w:r w:rsidRPr="00F55AAA">
              <w:rPr>
                <w:rFonts w:ascii="Verdana" w:hAnsi="Verdana"/>
              </w:rPr>
              <w:t>Indjiel</w:t>
            </w:r>
            <w:proofErr w:type="spellEnd"/>
            <w:r w:rsidRPr="00F55AAA">
              <w:rPr>
                <w:rFonts w:ascii="Verdana" w:hAnsi="Verdana"/>
              </w:rPr>
              <w:t xml:space="preserve"> onderwijzen. 3:48</w:t>
            </w:r>
          </w:p>
          <w:p w:rsidR="000B1FC8" w:rsidRPr="00F55AAA" w:rsidRDefault="000B1FC8" w:rsidP="00117689">
            <w:pPr>
              <w:rPr>
                <w:rFonts w:ascii="Verdana" w:hAnsi="Verdana"/>
              </w:rPr>
            </w:pPr>
          </w:p>
          <w:p w:rsidR="000B1FC8" w:rsidRPr="00F55AAA" w:rsidRDefault="000B1FC8" w:rsidP="00117689">
            <w:pPr>
              <w:rPr>
                <w:rFonts w:ascii="Verdana" w:hAnsi="Verdana"/>
              </w:rPr>
            </w:pPr>
          </w:p>
        </w:tc>
      </w:tr>
      <w:tr w:rsidR="000B1FC8" w:rsidRPr="00F55AAA" w:rsidTr="00117689">
        <w:tc>
          <w:tcPr>
            <w:tcW w:w="4644" w:type="dxa"/>
            <w:shd w:val="clear" w:color="auto" w:fill="auto"/>
          </w:tcPr>
          <w:p w:rsidR="000B1FC8" w:rsidRPr="00F55AAA" w:rsidRDefault="000B1FC8" w:rsidP="00117689">
            <w:pPr>
              <w:rPr>
                <w:rFonts w:ascii="Verdana" w:hAnsi="Verdana"/>
                <w:b/>
              </w:rPr>
            </w:pPr>
            <w:r w:rsidRPr="00F55AAA">
              <w:rPr>
                <w:rFonts w:ascii="Verdana" w:hAnsi="Verdana"/>
                <w:b/>
              </w:rPr>
              <w:t xml:space="preserve">        De leerlingen</w:t>
            </w:r>
          </w:p>
        </w:tc>
        <w:tc>
          <w:tcPr>
            <w:tcW w:w="4644" w:type="dxa"/>
            <w:shd w:val="clear" w:color="auto" w:fill="auto"/>
          </w:tcPr>
          <w:p w:rsidR="000B1FC8" w:rsidRPr="00F55AAA" w:rsidRDefault="000B1FC8" w:rsidP="00117689">
            <w:pPr>
              <w:rPr>
                <w:rFonts w:ascii="Verdana" w:hAnsi="Verdana"/>
                <w:b/>
              </w:rPr>
            </w:pPr>
            <w:r w:rsidRPr="00F55AAA">
              <w:rPr>
                <w:rFonts w:ascii="Verdana" w:hAnsi="Verdana"/>
                <w:b/>
              </w:rPr>
              <w:t xml:space="preserve">          De discipelen</w:t>
            </w:r>
          </w:p>
        </w:tc>
      </w:tr>
      <w:tr w:rsidR="000B1FC8" w:rsidRPr="00F55AAA" w:rsidTr="00117689">
        <w:tc>
          <w:tcPr>
            <w:tcW w:w="4644" w:type="dxa"/>
            <w:shd w:val="clear" w:color="auto" w:fill="auto"/>
          </w:tcPr>
          <w:p w:rsidR="000B1FC8" w:rsidRPr="00F55AAA" w:rsidRDefault="000B1FC8" w:rsidP="00117689">
            <w:pPr>
              <w:rPr>
                <w:rFonts w:ascii="Verdana" w:hAnsi="Verdana" w:cs="Arial"/>
                <w:sz w:val="19"/>
                <w:szCs w:val="19"/>
              </w:rPr>
            </w:pPr>
          </w:p>
          <w:p w:rsidR="000B1FC8" w:rsidRPr="00F55AAA" w:rsidRDefault="000B1FC8" w:rsidP="00117689">
            <w:pPr>
              <w:rPr>
                <w:rFonts w:ascii="Verdana" w:hAnsi="Verdana" w:cs="Arial"/>
                <w:sz w:val="19"/>
                <w:szCs w:val="19"/>
              </w:rPr>
            </w:pPr>
            <w:r w:rsidRPr="00F55AAA">
              <w:rPr>
                <w:rFonts w:ascii="Verdana" w:hAnsi="Verdana" w:cs="Arial"/>
                <w:sz w:val="19"/>
                <w:szCs w:val="19"/>
              </w:rPr>
              <w:t>Op een van die dagen trok Jezus zich terug op de berg om te bidden. De hele nacht bleef hij tot God bidden.</w:t>
            </w:r>
          </w:p>
          <w:p w:rsidR="000B1FC8" w:rsidRPr="00F55AAA" w:rsidRDefault="000B1FC8" w:rsidP="00117689">
            <w:pPr>
              <w:rPr>
                <w:rFonts w:ascii="Verdana" w:hAnsi="Verdana" w:cs="Arial"/>
                <w:sz w:val="19"/>
                <w:szCs w:val="19"/>
              </w:rPr>
            </w:pPr>
          </w:p>
          <w:p w:rsidR="000B1FC8" w:rsidRPr="00F55AAA" w:rsidRDefault="000B1FC8" w:rsidP="00117689">
            <w:pPr>
              <w:rPr>
                <w:rFonts w:ascii="Verdana" w:hAnsi="Verdana" w:cs="Arial"/>
                <w:sz w:val="19"/>
                <w:szCs w:val="19"/>
              </w:rPr>
            </w:pPr>
            <w:r w:rsidRPr="00F55AAA">
              <w:rPr>
                <w:rFonts w:ascii="Verdana" w:hAnsi="Verdana" w:cs="Arial"/>
                <w:sz w:val="19"/>
                <w:szCs w:val="19"/>
              </w:rPr>
              <w:t xml:space="preserve">Toen de dag aanbrak, riep hij de </w:t>
            </w:r>
            <w:r w:rsidRPr="00F55AAA">
              <w:rPr>
                <w:rFonts w:ascii="Verdana" w:hAnsi="Verdana" w:cs="Arial"/>
              </w:rPr>
              <w:t xml:space="preserve">leerlingen </w:t>
            </w:r>
            <w:r w:rsidRPr="00F55AAA">
              <w:rPr>
                <w:rFonts w:ascii="Verdana" w:hAnsi="Verdana" w:cs="Arial"/>
                <w:sz w:val="19"/>
                <w:szCs w:val="19"/>
              </w:rPr>
              <w:t>bij zich en koos</w:t>
            </w:r>
            <w:r w:rsidRPr="00F55AAA">
              <w:rPr>
                <w:rFonts w:ascii="Verdana" w:hAnsi="Verdana" w:cs="Arial"/>
              </w:rPr>
              <w:t xml:space="preserve"> twaalf</w:t>
            </w:r>
            <w:r w:rsidRPr="00F55AAA">
              <w:rPr>
                <w:rFonts w:ascii="Verdana" w:hAnsi="Verdana" w:cs="Arial"/>
                <w:sz w:val="19"/>
                <w:szCs w:val="19"/>
              </w:rPr>
              <w:t xml:space="preserve"> van hen uit, die hij apostelen noemde... Lucas 6:13</w:t>
            </w:r>
          </w:p>
          <w:p w:rsidR="000B1FC8" w:rsidRPr="00F55AAA" w:rsidRDefault="000B1FC8" w:rsidP="00117689">
            <w:pPr>
              <w:rPr>
                <w:rFonts w:ascii="Verdana" w:hAnsi="Verdana" w:cs="Arial"/>
                <w:sz w:val="19"/>
                <w:szCs w:val="19"/>
              </w:rPr>
            </w:pPr>
          </w:p>
          <w:p w:rsidR="000B1FC8" w:rsidRPr="00F55AAA" w:rsidRDefault="000B1FC8" w:rsidP="00117689">
            <w:pPr>
              <w:rPr>
                <w:rFonts w:ascii="Verdana" w:hAnsi="Verdana"/>
              </w:rPr>
            </w:pPr>
            <w:r w:rsidRPr="00F55AAA">
              <w:rPr>
                <w:rFonts w:ascii="Verdana" w:hAnsi="Verdana" w:cs="Arial"/>
                <w:sz w:val="19"/>
                <w:szCs w:val="19"/>
              </w:rPr>
              <w:t>Hij stelde twaalf van hen aan als apostel; ze moesten hem vergezellen, en hij wilde hen ook uitzenden om het goede nieuws bekend te maken. Marcus 3:14</w:t>
            </w:r>
          </w:p>
          <w:p w:rsidR="000B1FC8" w:rsidRPr="00F55AAA" w:rsidRDefault="000B1FC8" w:rsidP="00117689">
            <w:pPr>
              <w:rPr>
                <w:rFonts w:ascii="Verdana" w:hAnsi="Verdana"/>
              </w:rPr>
            </w:pPr>
          </w:p>
        </w:tc>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Toen...zei hij: ‘Wie zijn mijn helpers (op de weg) tot God?’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De discipelen zeiden: ‘Wij zijn Gods helpers. Wij geloven in God. Getuig dat wij ons (aan God) hebben onderworpen.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Onze Heer, wij geloven in wat U hebt </w:t>
            </w:r>
            <w:proofErr w:type="spellStart"/>
            <w:r w:rsidRPr="00F55AAA">
              <w:rPr>
                <w:rFonts w:ascii="Verdana" w:hAnsi="Verdana"/>
              </w:rPr>
              <w:t>neergezonden</w:t>
            </w:r>
            <w:proofErr w:type="spellEnd"/>
            <w:r w:rsidRPr="00F55AAA">
              <w:rPr>
                <w:rFonts w:ascii="Verdana" w:hAnsi="Verdana"/>
              </w:rPr>
              <w:t xml:space="preserve"> en wij volgen de gezant. Schrijf ons dus op bij hen die getuigen.’ 3:52-54</w:t>
            </w:r>
          </w:p>
          <w:p w:rsidR="000B1FC8" w:rsidRPr="00F55AAA" w:rsidRDefault="000B1FC8" w:rsidP="00117689">
            <w:pPr>
              <w:rPr>
                <w:rFonts w:ascii="Verdana" w:hAnsi="Verdana"/>
              </w:rPr>
            </w:pPr>
          </w:p>
        </w:tc>
      </w:tr>
      <w:tr w:rsidR="000B1FC8" w:rsidRPr="00F55AAA" w:rsidTr="00117689">
        <w:tc>
          <w:tcPr>
            <w:tcW w:w="4644" w:type="dxa"/>
            <w:shd w:val="clear" w:color="auto" w:fill="auto"/>
          </w:tcPr>
          <w:p w:rsidR="000B1FC8" w:rsidRPr="00F55AAA" w:rsidRDefault="000B1FC8" w:rsidP="00117689">
            <w:pPr>
              <w:jc w:val="center"/>
              <w:rPr>
                <w:rFonts w:ascii="Verdana" w:hAnsi="Verdana"/>
                <w:b/>
              </w:rPr>
            </w:pPr>
            <w:r w:rsidRPr="00F55AAA">
              <w:rPr>
                <w:rFonts w:ascii="Verdana" w:hAnsi="Verdana"/>
                <w:b/>
              </w:rPr>
              <w:t>Brood en wijn en vissen</w:t>
            </w:r>
          </w:p>
        </w:tc>
        <w:tc>
          <w:tcPr>
            <w:tcW w:w="4644" w:type="dxa"/>
            <w:shd w:val="clear" w:color="auto" w:fill="auto"/>
          </w:tcPr>
          <w:p w:rsidR="000B1FC8" w:rsidRPr="00F55AAA" w:rsidRDefault="000B1FC8" w:rsidP="00117689">
            <w:pPr>
              <w:jc w:val="center"/>
              <w:rPr>
                <w:rFonts w:ascii="Verdana" w:hAnsi="Verdana"/>
                <w:b/>
              </w:rPr>
            </w:pPr>
            <w:r w:rsidRPr="00F55AAA">
              <w:rPr>
                <w:rFonts w:ascii="Verdana" w:hAnsi="Verdana"/>
                <w:b/>
              </w:rPr>
              <w:t>De tafel uit de Hemel</w:t>
            </w:r>
          </w:p>
        </w:tc>
      </w:tr>
      <w:tr w:rsidR="000B1FC8" w:rsidRPr="00F55AAA" w:rsidTr="00117689">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‘Geef ons dagelijks het brood dat wij nodig hebben.’ Lucas, 11:3</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sz w:val="16"/>
                <w:szCs w:val="16"/>
              </w:rPr>
              <w:t>(Jezus red.)</w:t>
            </w:r>
            <w:r w:rsidRPr="00F55AAA">
              <w:rPr>
                <w:rFonts w:ascii="Verdana" w:hAnsi="Verdana"/>
              </w:rPr>
              <w:t xml:space="preserve"> nam...de vijf broden en de twee vissen, keek omhoog naar de hemel, sprak het zegengebed uit en brak de broden; hij gaf ze aan de leerlingen, en de leerlingen gaven ze door aan de mensen. Iedereen at en werd verzadigd...Er hadden ongeveer </w:t>
            </w:r>
            <w:r w:rsidRPr="00F55AAA">
              <w:rPr>
                <w:rFonts w:ascii="Verdana" w:hAnsi="Verdana"/>
              </w:rPr>
              <w:lastRenderedPageBreak/>
              <w:t xml:space="preserve">vijfduizend man gegeten, vrouwen en kinderen niet meegeteld. </w:t>
            </w:r>
            <w:proofErr w:type="spellStart"/>
            <w:r w:rsidRPr="00F55AAA">
              <w:rPr>
                <w:rFonts w:ascii="Verdana" w:hAnsi="Verdana"/>
              </w:rPr>
              <w:t>Matteüs</w:t>
            </w:r>
            <w:proofErr w:type="spellEnd"/>
            <w:r w:rsidRPr="00F55AAA">
              <w:rPr>
                <w:rFonts w:ascii="Verdana" w:hAnsi="Verdana"/>
              </w:rPr>
              <w:t xml:space="preserve"> 14:19-21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Toen ze verder aten nam Jezus een brood, sprak het zegengebed uit, brak het brood en gaf de leerlingen ervan met de woorden:</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‘Neem, eet, dit is mijn lichaam.’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En hij nam een beker, sprak het dankgebed uit en gaf hun de beker met de woorden: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‘Drink allen hieruit, dit is mijn bloed...dat voor velen wordt vergoten tot vergeving van zonden.’ </w:t>
            </w:r>
            <w:proofErr w:type="spellStart"/>
            <w:r w:rsidRPr="00F55AAA">
              <w:rPr>
                <w:rFonts w:ascii="Verdana" w:hAnsi="Verdana"/>
              </w:rPr>
              <w:t>Matteüs</w:t>
            </w:r>
            <w:proofErr w:type="spellEnd"/>
            <w:r w:rsidRPr="00F55AAA">
              <w:rPr>
                <w:rFonts w:ascii="Verdana" w:hAnsi="Verdana"/>
              </w:rPr>
              <w:t xml:space="preserve"> 26: 26-28</w:t>
            </w:r>
          </w:p>
          <w:p w:rsidR="000B1FC8" w:rsidRPr="00F55AAA" w:rsidRDefault="000B1FC8" w:rsidP="00117689">
            <w:pPr>
              <w:rPr>
                <w:rFonts w:ascii="Verdana" w:hAnsi="Verdana"/>
              </w:rPr>
            </w:pPr>
          </w:p>
        </w:tc>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sz w:val="16"/>
                <w:szCs w:val="16"/>
              </w:rPr>
            </w:pPr>
            <w:r w:rsidRPr="00F55AAA">
              <w:rPr>
                <w:rFonts w:ascii="Verdana" w:hAnsi="Verdana"/>
              </w:rPr>
              <w:t xml:space="preserve">'Isa, de zoon van </w:t>
            </w:r>
            <w:proofErr w:type="spellStart"/>
            <w:r w:rsidRPr="00F55AAA">
              <w:rPr>
                <w:rFonts w:ascii="Verdana" w:hAnsi="Verdana"/>
              </w:rPr>
              <w:t>Marjam</w:t>
            </w:r>
            <w:proofErr w:type="spellEnd"/>
            <w:r w:rsidRPr="00F55AAA">
              <w:rPr>
                <w:rFonts w:ascii="Verdana" w:hAnsi="Verdana"/>
              </w:rPr>
              <w:t xml:space="preserve"> zei </w:t>
            </w:r>
            <w:r w:rsidRPr="00F55AAA">
              <w:rPr>
                <w:rFonts w:ascii="Verdana" w:hAnsi="Verdana"/>
                <w:sz w:val="16"/>
                <w:szCs w:val="16"/>
              </w:rPr>
              <w:t xml:space="preserve">(tot Allah red.):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‘...voorzie in ons levensonderhoud; U bent de beste voorziener.’</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Toen de discipelen zeiden:</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‘O ‘Isa, zoon van </w:t>
            </w:r>
            <w:proofErr w:type="spellStart"/>
            <w:r w:rsidRPr="00F55AAA">
              <w:rPr>
                <w:rFonts w:ascii="Verdana" w:hAnsi="Verdana"/>
              </w:rPr>
              <w:t>Marjam</w:t>
            </w:r>
            <w:proofErr w:type="spellEnd"/>
            <w:r w:rsidRPr="00F55AAA">
              <w:rPr>
                <w:rFonts w:ascii="Verdana" w:hAnsi="Verdana"/>
              </w:rPr>
              <w:t xml:space="preserve">, kan jouw Heer tot ons een tafel uit de hemel laten </w:t>
            </w:r>
            <w:r w:rsidRPr="00F55AAA">
              <w:rPr>
                <w:rFonts w:ascii="Verdana" w:hAnsi="Verdana"/>
              </w:rPr>
              <w:lastRenderedPageBreak/>
              <w:t>neerdalen?’</w:t>
            </w:r>
            <w:r w:rsidRPr="00F55AAA">
              <w:rPr>
                <w:rFonts w:ascii="Verdana" w:hAnsi="Verdana"/>
              </w:rPr>
              <w:br/>
            </w:r>
          </w:p>
          <w:p w:rsidR="000B1FC8" w:rsidRPr="00F55AAA" w:rsidRDefault="000B1FC8" w:rsidP="00117689">
            <w:pPr>
              <w:rPr>
                <w:rFonts w:ascii="Verdana" w:hAnsi="Verdana"/>
              </w:rPr>
            </w:pPr>
            <w:r w:rsidRPr="00F55AAA">
              <w:rPr>
                <w:rFonts w:ascii="Verdana" w:hAnsi="Verdana"/>
              </w:rPr>
              <w:t>Zij zeiden: ‘Wij wensen ervan te eten en dat onze harten gerustgesteld worden en dat wij weten dat jij ons de waarheid hebt gezegd en dat wij tot hen behoren die er getuigen van zijn.’</w:t>
            </w:r>
          </w:p>
          <w:p w:rsidR="000B1FC8" w:rsidRPr="00F55AAA" w:rsidRDefault="000B1FC8" w:rsidP="00117689">
            <w:pPr>
              <w:rPr>
                <w:rFonts w:ascii="Verdana" w:hAnsi="Verdana"/>
              </w:rPr>
            </w:pPr>
            <w:r w:rsidRPr="00F55AAA">
              <w:rPr>
                <w:rFonts w:ascii="Verdana" w:hAnsi="Verdana"/>
              </w:rPr>
              <w:br/>
              <w:t xml:space="preserve">'Isa, de zoon van </w:t>
            </w:r>
            <w:proofErr w:type="spellStart"/>
            <w:r w:rsidRPr="00F55AAA">
              <w:rPr>
                <w:rFonts w:ascii="Verdana" w:hAnsi="Verdana"/>
              </w:rPr>
              <w:t>Marjam</w:t>
            </w:r>
            <w:proofErr w:type="spellEnd"/>
            <w:r w:rsidRPr="00F55AAA">
              <w:rPr>
                <w:rFonts w:ascii="Verdana" w:hAnsi="Verdana"/>
              </w:rPr>
              <w:t xml:space="preserve"> zei: ‘O God, onze Heer, laat tot ons uit de hemel een tafel neerdalen die voor ons een feest zal zijn, voor de eerste van ons en de laatste van ons en een teken van U.’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God zei: ‘Ik laat haar tot jullie neerdalen...’ 5:112-115</w:t>
            </w:r>
          </w:p>
          <w:p w:rsidR="000B1FC8" w:rsidRPr="00F55AAA" w:rsidRDefault="000B1FC8" w:rsidP="00117689">
            <w:pPr>
              <w:rPr>
                <w:rFonts w:ascii="Verdana" w:hAnsi="Verdana"/>
              </w:rPr>
            </w:pPr>
          </w:p>
        </w:tc>
      </w:tr>
      <w:tr w:rsidR="000B1FC8" w:rsidRPr="00F55AAA" w:rsidTr="00117689">
        <w:tc>
          <w:tcPr>
            <w:tcW w:w="4644" w:type="dxa"/>
            <w:shd w:val="clear" w:color="auto" w:fill="auto"/>
          </w:tcPr>
          <w:p w:rsidR="000B1FC8" w:rsidRPr="00F55AAA" w:rsidRDefault="000B1FC8" w:rsidP="00117689">
            <w:pPr>
              <w:jc w:val="center"/>
              <w:rPr>
                <w:rFonts w:ascii="Verdana" w:hAnsi="Verdana"/>
                <w:b/>
              </w:rPr>
            </w:pPr>
            <w:r w:rsidRPr="00F55AAA">
              <w:rPr>
                <w:rFonts w:ascii="Verdana" w:hAnsi="Verdana"/>
                <w:b/>
              </w:rPr>
              <w:lastRenderedPageBreak/>
              <w:t>Jezus’ kruisiging</w:t>
            </w:r>
          </w:p>
        </w:tc>
        <w:tc>
          <w:tcPr>
            <w:tcW w:w="4644" w:type="dxa"/>
            <w:shd w:val="clear" w:color="auto" w:fill="auto"/>
          </w:tcPr>
          <w:p w:rsidR="000B1FC8" w:rsidRPr="00F55AAA" w:rsidRDefault="000B1FC8" w:rsidP="00117689">
            <w:pPr>
              <w:jc w:val="center"/>
              <w:rPr>
                <w:rFonts w:ascii="Verdana" w:hAnsi="Verdana"/>
                <w:b/>
              </w:rPr>
            </w:pPr>
            <w:r w:rsidRPr="00F55AAA">
              <w:rPr>
                <w:rFonts w:ascii="Verdana" w:hAnsi="Verdana"/>
                <w:b/>
              </w:rPr>
              <w:t>‘Isa niet door de Joden gekruisigd</w:t>
            </w:r>
          </w:p>
        </w:tc>
      </w:tr>
      <w:tr w:rsidR="000B1FC8" w:rsidRPr="00F55AAA" w:rsidTr="00117689">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cs="Arial"/>
              </w:rPr>
            </w:pPr>
            <w:r w:rsidRPr="00F55AAA">
              <w:rPr>
                <w:rFonts w:ascii="Verdana" w:hAnsi="Verdana" w:cs="Arial"/>
              </w:rPr>
              <w:t>...ik (</w:t>
            </w:r>
            <w:r w:rsidRPr="00F55AAA">
              <w:rPr>
                <w:rFonts w:ascii="Verdana" w:hAnsi="Verdana" w:cs="Arial"/>
                <w:sz w:val="16"/>
                <w:szCs w:val="16"/>
              </w:rPr>
              <w:t>Jezus red</w:t>
            </w:r>
            <w:r w:rsidRPr="00F55AAA">
              <w:rPr>
                <w:rFonts w:ascii="Verdana" w:hAnsi="Verdana" w:cs="Arial"/>
              </w:rPr>
              <w:t>.</w:t>
            </w:r>
            <w:r w:rsidRPr="00F55AAA">
              <w:rPr>
                <w:rFonts w:ascii="Verdana" w:hAnsi="Verdana" w:cs="Arial"/>
                <w:sz w:val="16"/>
                <w:szCs w:val="16"/>
              </w:rPr>
              <w:t xml:space="preserve">) </w:t>
            </w:r>
            <w:r w:rsidRPr="00F55AAA">
              <w:rPr>
                <w:rFonts w:ascii="Verdana" w:hAnsi="Verdana" w:cs="Arial"/>
              </w:rPr>
              <w:t xml:space="preserve">zeg jullie dat geen enkele profeet welkom is in zijn vaderstad. </w:t>
            </w:r>
          </w:p>
          <w:p w:rsidR="000B1FC8" w:rsidRPr="00F55AAA" w:rsidRDefault="000B1FC8" w:rsidP="00117689">
            <w:pPr>
              <w:rPr>
                <w:rFonts w:ascii="Verdana" w:hAnsi="Verdana" w:cs="Arial"/>
              </w:rPr>
            </w:pPr>
            <w:r w:rsidRPr="00F55AAA">
              <w:rPr>
                <w:rFonts w:ascii="Verdana" w:hAnsi="Verdana" w:cs="Arial"/>
              </w:rPr>
              <w:t xml:space="preserve">Lucas 4:24 </w:t>
            </w:r>
          </w:p>
          <w:p w:rsidR="000B1FC8" w:rsidRPr="00F55AAA" w:rsidRDefault="000B1FC8" w:rsidP="00117689">
            <w:pPr>
              <w:rPr>
                <w:rFonts w:ascii="Verdana" w:hAnsi="Verdana" w:cs="Arial"/>
                <w:sz w:val="15"/>
                <w:szCs w:val="15"/>
              </w:rPr>
            </w:pPr>
          </w:p>
          <w:p w:rsidR="000B1FC8" w:rsidRPr="00F55AAA" w:rsidRDefault="000B1FC8" w:rsidP="00117689">
            <w:pPr>
              <w:rPr>
                <w:rFonts w:ascii="Verdana" w:hAnsi="Verdana"/>
              </w:rPr>
            </w:pPr>
            <w:r w:rsidRPr="00F55AAA">
              <w:rPr>
                <w:rFonts w:ascii="Verdana" w:hAnsi="Verdana"/>
              </w:rPr>
              <w:t>Maar ze schreeuwden het uit: ‘Kruisig hem, kruisig hem!’ Lucas, 23:21</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De soldaten...vlochten een kroon van doorntakken en zetten die op zijn hoofd. Nadat ze hem zo hadden bespot...leidden (</w:t>
            </w:r>
            <w:r w:rsidRPr="00F55AAA">
              <w:rPr>
                <w:rFonts w:ascii="Verdana" w:hAnsi="Verdana"/>
                <w:sz w:val="16"/>
                <w:szCs w:val="16"/>
              </w:rPr>
              <w:t>ze red.)</w:t>
            </w:r>
            <w:r w:rsidRPr="00F55AAA">
              <w:rPr>
                <w:rFonts w:ascii="Verdana" w:hAnsi="Verdana"/>
              </w:rPr>
              <w:t xml:space="preserve"> hem weg om hem te kruisigen. </w:t>
            </w:r>
          </w:p>
          <w:p w:rsidR="000B1FC8" w:rsidRPr="00F55AAA" w:rsidRDefault="000B1FC8" w:rsidP="00117689">
            <w:pPr>
              <w:rPr>
                <w:rFonts w:ascii="Verdana" w:hAnsi="Verdana"/>
              </w:rPr>
            </w:pPr>
            <w:proofErr w:type="spellStart"/>
            <w:r w:rsidRPr="00F55AAA">
              <w:rPr>
                <w:rFonts w:ascii="Verdana" w:hAnsi="Verdana"/>
              </w:rPr>
              <w:t>Matteüs</w:t>
            </w:r>
            <w:proofErr w:type="spellEnd"/>
            <w:r w:rsidRPr="00F55AAA">
              <w:rPr>
                <w:rFonts w:ascii="Verdana" w:hAnsi="Verdana"/>
              </w:rPr>
              <w:t xml:space="preserve"> 27:27, 28, 31</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Rond het middaguur viel er duisternis over het hele land, die drie uur aanhield. Aan het einde daarvan...gaf Jezus een schreeuw en riep luid:...</w:t>
            </w:r>
          </w:p>
          <w:p w:rsidR="000B1FC8" w:rsidRPr="00F55AAA" w:rsidRDefault="000B1FC8" w:rsidP="00117689">
            <w:pPr>
              <w:rPr>
                <w:rFonts w:ascii="Verdana" w:hAnsi="Verdana"/>
              </w:rPr>
            </w:pPr>
            <w:r w:rsidRPr="00F55AAA">
              <w:rPr>
                <w:rFonts w:ascii="Verdana" w:hAnsi="Verdana"/>
              </w:rPr>
              <w:t xml:space="preserve">‘Mijn God, mijn God, waarom hebt u mij verlaten?’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Nog eens schreeuwde Jezus het uit, toen gaf hij de geest. Op dat moment scheurde in de tempel het voorhangsel van boven tot onder in tweeën, en de aarde beefde en de rotsen spleten...</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Toen...degenen die...Jezus bewaakten de aardbeving voelden en merkten wat er gebeurde, werden ze door een hevige angst overvallen en zeiden: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‘Hij was werkelijk Gods Zoon.’</w:t>
            </w:r>
          </w:p>
          <w:p w:rsidR="000B1FC8" w:rsidRPr="00F55AAA" w:rsidRDefault="000B1FC8" w:rsidP="00117689">
            <w:pPr>
              <w:rPr>
                <w:rFonts w:ascii="Verdana" w:hAnsi="Verdana"/>
              </w:rPr>
            </w:pPr>
          </w:p>
          <w:p w:rsidR="000B1FC8" w:rsidRPr="00F55AAA" w:rsidRDefault="000B1FC8" w:rsidP="00117689">
            <w:pPr>
              <w:rPr>
                <w:rFonts w:ascii="Verdana" w:hAnsi="Verdana"/>
              </w:rPr>
            </w:pPr>
            <w:proofErr w:type="spellStart"/>
            <w:r w:rsidRPr="00F55AAA">
              <w:rPr>
                <w:rFonts w:ascii="Verdana" w:hAnsi="Verdana"/>
              </w:rPr>
              <w:t>Matteüs</w:t>
            </w:r>
            <w:proofErr w:type="spellEnd"/>
            <w:r w:rsidRPr="00F55AAA">
              <w:rPr>
                <w:rFonts w:ascii="Verdana" w:hAnsi="Verdana"/>
              </w:rPr>
              <w:t xml:space="preserve">, 27:45, 46, 47, 54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Nadat hij het lichaam van het kruis had gehaald, wikkelde hij het in linnen doeken </w:t>
            </w:r>
            <w:r w:rsidRPr="00F55AAA">
              <w:rPr>
                <w:rFonts w:ascii="Verdana" w:hAnsi="Verdana"/>
              </w:rPr>
              <w:lastRenderedPageBreak/>
              <w:t xml:space="preserve">en legde het in een rotsgraf dat nog nooit was gebruikt. Lucas, 23:53 </w:t>
            </w:r>
          </w:p>
          <w:p w:rsidR="000B1FC8" w:rsidRPr="00F55AAA" w:rsidRDefault="000B1FC8" w:rsidP="00117689">
            <w:pPr>
              <w:rPr>
                <w:rFonts w:ascii="Verdana" w:hAnsi="Verdana"/>
                <w:b/>
                <w:bCs/>
              </w:rPr>
            </w:pPr>
          </w:p>
        </w:tc>
        <w:tc>
          <w:tcPr>
            <w:tcW w:w="4644" w:type="dxa"/>
            <w:shd w:val="clear" w:color="auto" w:fill="auto"/>
          </w:tcPr>
          <w:p w:rsidR="000B1FC8" w:rsidRPr="00F55AAA" w:rsidRDefault="000B1FC8" w:rsidP="00117689">
            <w:pPr>
              <w:rPr>
                <w:rFonts w:ascii="Verdana" w:hAnsi="Verdana"/>
                <w:b/>
                <w:bCs/>
              </w:rPr>
            </w:pPr>
          </w:p>
          <w:p w:rsidR="000B1FC8" w:rsidRPr="00F55AAA" w:rsidRDefault="000B1FC8" w:rsidP="00117689">
            <w:pPr>
              <w:rPr>
                <w:rFonts w:ascii="Verdana" w:hAnsi="Verdana"/>
              </w:rPr>
            </w:pPr>
            <w:r w:rsidRPr="00F55AAA">
              <w:rPr>
                <w:rFonts w:ascii="Verdana" w:hAnsi="Verdana"/>
              </w:rPr>
              <w:t>Maar telkens als er een gezant tot jullie komt met iets wat jullie niet zint, zijn jullie dan niet hoog</w:t>
            </w:r>
            <w:r w:rsidRPr="00F55AAA">
              <w:rPr>
                <w:rFonts w:ascii="Verdana" w:hAnsi="Verdana"/>
              </w:rPr>
              <w:softHyphen/>
              <w:t xml:space="preserve">moedig?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Dan betichten jullie sommigen van leugens en anderen doden jullie. 2:87</w:t>
            </w:r>
          </w:p>
          <w:p w:rsidR="000B1FC8" w:rsidRPr="00F55AAA" w:rsidRDefault="000B1FC8" w:rsidP="00117689">
            <w:pPr>
              <w:rPr>
                <w:rFonts w:ascii="Verdana" w:hAnsi="Verdana"/>
              </w:rPr>
            </w:pPr>
          </w:p>
          <w:p w:rsidR="000B1FC8" w:rsidRPr="00F55AAA" w:rsidRDefault="000B1FC8" w:rsidP="00117689">
            <w:pPr>
              <w:widowControl w:val="0"/>
              <w:shd w:val="clear" w:color="auto" w:fill="FFFFFF"/>
              <w:tabs>
                <w:tab w:val="left" w:pos="545"/>
              </w:tabs>
              <w:overflowPunct/>
              <w:textAlignment w:val="auto"/>
              <w:rPr>
                <w:rFonts w:ascii="Verdana" w:hAnsi="Verdana"/>
              </w:rPr>
            </w:pPr>
            <w:r w:rsidRPr="00F55AAA">
              <w:rPr>
                <w:rFonts w:ascii="Verdana" w:hAnsi="Verdana"/>
              </w:rPr>
              <w:t xml:space="preserve">Zij </w:t>
            </w:r>
            <w:r w:rsidRPr="00F55AAA">
              <w:rPr>
                <w:rFonts w:ascii="Verdana" w:hAnsi="Verdana"/>
                <w:sz w:val="16"/>
                <w:szCs w:val="16"/>
              </w:rPr>
              <w:t>(de Israëlieten red.)</w:t>
            </w:r>
            <w:r w:rsidRPr="00F55AAA">
              <w:rPr>
                <w:rFonts w:ascii="Verdana" w:hAnsi="Verdana"/>
              </w:rPr>
              <w:t xml:space="preserve"> maakten plannen en God maakte plannen, maar God is de beste plannenmaker. 3:54</w:t>
            </w:r>
          </w:p>
          <w:p w:rsidR="000B1FC8" w:rsidRPr="00F55AAA" w:rsidRDefault="000B1FC8" w:rsidP="00117689">
            <w:pPr>
              <w:widowControl w:val="0"/>
              <w:shd w:val="clear" w:color="auto" w:fill="FFFFFF"/>
              <w:tabs>
                <w:tab w:val="left" w:pos="545"/>
              </w:tabs>
              <w:overflowPunct/>
              <w:textAlignment w:val="auto"/>
              <w:rPr>
                <w:rFonts w:ascii="Verdana" w:hAnsi="Verdana"/>
              </w:rPr>
            </w:pPr>
          </w:p>
          <w:p w:rsidR="000B1FC8" w:rsidRPr="00F55AAA" w:rsidRDefault="000B1FC8" w:rsidP="00117689">
            <w:pPr>
              <w:rPr>
                <w:rFonts w:ascii="Verdana" w:hAnsi="Verdana"/>
              </w:rPr>
            </w:pPr>
            <w:r w:rsidRPr="00F55AAA">
              <w:rPr>
                <w:rFonts w:ascii="Verdana" w:hAnsi="Verdana"/>
              </w:rPr>
              <w:t xml:space="preserve">De mensen van het boek...God heeft </w:t>
            </w:r>
            <w:r w:rsidRPr="00F55AAA">
              <w:rPr>
                <w:rFonts w:ascii="Verdana" w:hAnsi="Verdana"/>
                <w:sz w:val="16"/>
                <w:szCs w:val="16"/>
              </w:rPr>
              <w:t>(hun harten red.)</w:t>
            </w:r>
            <w:r w:rsidRPr="00F55AAA">
              <w:rPr>
                <w:rFonts w:ascii="Verdana" w:hAnsi="Verdana"/>
              </w:rPr>
              <w:t xml:space="preserve">...verzegeld om...wegens hun ongeloof, hun geweldige kwaadsprekerij over </w:t>
            </w:r>
            <w:proofErr w:type="spellStart"/>
            <w:r w:rsidRPr="00F55AAA">
              <w:rPr>
                <w:rFonts w:ascii="Verdana" w:hAnsi="Verdana"/>
              </w:rPr>
              <w:t>Marjam</w:t>
            </w:r>
            <w:proofErr w:type="spellEnd"/>
            <w:r w:rsidRPr="00F55AAA">
              <w:rPr>
                <w:rFonts w:ascii="Verdana" w:hAnsi="Verdana"/>
              </w:rPr>
              <w:t>, hun zeggen:</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‘Wij hebben de </w:t>
            </w:r>
            <w:proofErr w:type="spellStart"/>
            <w:r w:rsidRPr="00F55AAA">
              <w:rPr>
                <w:rFonts w:ascii="Verdana" w:hAnsi="Verdana"/>
              </w:rPr>
              <w:t>masieh</w:t>
            </w:r>
            <w:proofErr w:type="spellEnd"/>
            <w:r w:rsidRPr="00F55AAA">
              <w:rPr>
                <w:rFonts w:ascii="Verdana" w:hAnsi="Verdana"/>
              </w:rPr>
              <w:t xml:space="preserve"> ‘Isa, de zoon van </w:t>
            </w:r>
            <w:proofErr w:type="spellStart"/>
            <w:r w:rsidRPr="00F55AAA">
              <w:rPr>
                <w:rFonts w:ascii="Verdana" w:hAnsi="Verdana"/>
              </w:rPr>
              <w:t>Marjam</w:t>
            </w:r>
            <w:proofErr w:type="spellEnd"/>
            <w:r w:rsidRPr="00F55AAA">
              <w:rPr>
                <w:rFonts w:ascii="Verdana" w:hAnsi="Verdana"/>
              </w:rPr>
              <w:t xml:space="preserve">, Gods gezant gedood.’ </w:t>
            </w:r>
          </w:p>
          <w:p w:rsidR="000B1FC8" w:rsidRPr="00F55AAA" w:rsidRDefault="000B1FC8" w:rsidP="00117689">
            <w:pPr>
              <w:rPr>
                <w:rFonts w:ascii="Verdana" w:hAnsi="Verdana"/>
              </w:rPr>
            </w:pPr>
            <w:r w:rsidRPr="00F55AAA">
              <w:rPr>
                <w:rFonts w:ascii="Verdana" w:hAnsi="Verdana"/>
              </w:rPr>
              <w:br/>
              <w:t xml:space="preserve">Zij hebben hem niet gedood en zij hebben hem niet gekruisigd, maar het werd hun gesuggereerd.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Zij die het daarover oneens zijn, verkeren erover in twijfel.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Zij hebben er behalve het afgaan op vermoedens geen kennis van; zij hebben hem vast en zeker niet gedood. </w:t>
            </w:r>
          </w:p>
          <w:p w:rsidR="000B1FC8" w:rsidRPr="00F55AAA" w:rsidRDefault="000B1FC8" w:rsidP="00117689">
            <w:pPr>
              <w:rPr>
                <w:rFonts w:ascii="Verdana" w:hAnsi="Verdana"/>
              </w:rPr>
            </w:pPr>
            <w:r w:rsidRPr="00F55AAA">
              <w:rPr>
                <w:rFonts w:ascii="Verdana" w:hAnsi="Verdana"/>
              </w:rPr>
              <w:t>4:155, 157</w:t>
            </w:r>
          </w:p>
          <w:p w:rsidR="000B1FC8" w:rsidRPr="00F55AAA" w:rsidRDefault="000B1FC8" w:rsidP="00117689">
            <w:pPr>
              <w:rPr>
                <w:rFonts w:ascii="Verdana" w:hAnsi="Verdana"/>
              </w:rPr>
            </w:pPr>
          </w:p>
        </w:tc>
      </w:tr>
      <w:tr w:rsidR="000B1FC8" w:rsidRPr="00F55AAA" w:rsidTr="00117689">
        <w:tc>
          <w:tcPr>
            <w:tcW w:w="4644" w:type="dxa"/>
            <w:shd w:val="clear" w:color="auto" w:fill="auto"/>
          </w:tcPr>
          <w:p w:rsidR="000B1FC8" w:rsidRPr="00F55AAA" w:rsidRDefault="000B1FC8" w:rsidP="00117689">
            <w:pPr>
              <w:jc w:val="center"/>
              <w:rPr>
                <w:rFonts w:ascii="Verdana" w:hAnsi="Verdana"/>
                <w:b/>
              </w:rPr>
            </w:pPr>
            <w:r w:rsidRPr="00F55AAA">
              <w:rPr>
                <w:rFonts w:ascii="Verdana" w:hAnsi="Verdana"/>
                <w:b/>
              </w:rPr>
              <w:t>Jezus’ opstanding en hemelvaart</w:t>
            </w:r>
          </w:p>
        </w:tc>
        <w:tc>
          <w:tcPr>
            <w:tcW w:w="4644" w:type="dxa"/>
            <w:shd w:val="clear" w:color="auto" w:fill="auto"/>
          </w:tcPr>
          <w:p w:rsidR="000B1FC8" w:rsidRPr="00F55AAA" w:rsidRDefault="000B1FC8" w:rsidP="00117689">
            <w:pPr>
              <w:jc w:val="center"/>
              <w:rPr>
                <w:rFonts w:ascii="Verdana" w:hAnsi="Verdana"/>
                <w:b/>
              </w:rPr>
            </w:pPr>
            <w:r w:rsidRPr="00F55AAA">
              <w:rPr>
                <w:rFonts w:ascii="Verdana" w:hAnsi="Verdana"/>
                <w:b/>
              </w:rPr>
              <w:t>‘Isa opgeheven uit de dood</w:t>
            </w:r>
          </w:p>
        </w:tc>
      </w:tr>
      <w:tr w:rsidR="000B1FC8" w:rsidRPr="00F55AAA" w:rsidTr="00117689">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Na de sabbat...kwam Maria uit </w:t>
            </w:r>
            <w:proofErr w:type="spellStart"/>
            <w:r w:rsidRPr="00F55AAA">
              <w:rPr>
                <w:rFonts w:ascii="Verdana" w:hAnsi="Verdana"/>
              </w:rPr>
              <w:t>Magdala</w:t>
            </w:r>
            <w:proofErr w:type="spellEnd"/>
            <w:r w:rsidRPr="00F55AAA">
              <w:rPr>
                <w:rFonts w:ascii="Verdana" w:hAnsi="Verdana"/>
              </w:rPr>
              <w:t xml:space="preserve"> met de andere Maria naar het graf kijken.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Plotseling begon de aarde hevig te beven, want een engel van de Heer daalde af uit de hemel, liep naar het graf, rolde de steen weg en ging erop zitten.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De engel richtte zich tot de vrouwen en zei: ‘Wees niet bang, ik weet dat jullie Jezus, de gekruisigde, zoeken. Hij is niet hier, hij is immers opgestaan...’ </w:t>
            </w:r>
            <w:proofErr w:type="spellStart"/>
            <w:r w:rsidRPr="00F55AAA">
              <w:rPr>
                <w:rFonts w:ascii="Verdana" w:hAnsi="Verdana"/>
              </w:rPr>
              <w:t>Matteüs</w:t>
            </w:r>
            <w:proofErr w:type="spellEnd"/>
            <w:r w:rsidRPr="00F55AAA">
              <w:rPr>
                <w:rFonts w:ascii="Verdana" w:hAnsi="Verdana"/>
              </w:rPr>
              <w:t xml:space="preserve"> 28:1-7</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Na zijn lijden en dood heeft hij hun herhaaldelijk bewezen dat hij leefde; Handelingen, 1:3</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Toen...werd hij voor hun ogen </w:t>
            </w:r>
            <w:proofErr w:type="spellStart"/>
            <w:r w:rsidRPr="00F55AAA">
              <w:rPr>
                <w:rFonts w:ascii="Verdana" w:hAnsi="Verdana"/>
              </w:rPr>
              <w:t>omhooggeheven</w:t>
            </w:r>
            <w:proofErr w:type="spellEnd"/>
            <w:r w:rsidRPr="00F55AAA">
              <w:rPr>
                <w:rFonts w:ascii="Verdana" w:hAnsi="Verdana"/>
              </w:rPr>
              <w:t xml:space="preserve"> en opgenomen in een wolk zodat zij hem niet meer zagen. Terwijl hij zo van hen wegging en zij nog steeds naar de hemel staarden, stonden opeens twee mannen in witte gewaden bij hen.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Zij zeiden: ‘...Jezus, die uit jullie midden in de hemel is opgenomen, zal op dezelfde wijze terugkomen als jullie hem naar de hemel hebben zien gaan.’ Handelingen, 1:9-11</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Jezus zei: ‘...u zult de Mensenzoon aan de rechterhand van de Machtige zien zitten.’ Marcus, 14:62</w:t>
            </w:r>
          </w:p>
          <w:p w:rsidR="000B1FC8" w:rsidRPr="00F55AAA" w:rsidRDefault="000B1FC8" w:rsidP="00117689">
            <w:pPr>
              <w:rPr>
                <w:rFonts w:ascii="Verdana" w:hAnsi="Verdana"/>
              </w:rPr>
            </w:pPr>
          </w:p>
        </w:tc>
        <w:tc>
          <w:tcPr>
            <w:tcW w:w="4644" w:type="dxa"/>
            <w:shd w:val="clear" w:color="auto" w:fill="auto"/>
          </w:tcPr>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Echter, God heeft hem tot Zich </w:t>
            </w:r>
            <w:proofErr w:type="spellStart"/>
            <w:r w:rsidRPr="00F55AAA">
              <w:rPr>
                <w:rFonts w:ascii="Verdana" w:hAnsi="Verdana"/>
              </w:rPr>
              <w:t>omhooggebracht</w:t>
            </w:r>
            <w:proofErr w:type="spellEnd"/>
            <w:r w:rsidRPr="00F55AAA">
              <w:rPr>
                <w:rFonts w:ascii="Verdana" w:hAnsi="Verdana"/>
              </w:rPr>
              <w:t xml:space="preserve">. God is machtig en wijs. </w:t>
            </w:r>
          </w:p>
          <w:p w:rsidR="000B1FC8" w:rsidRPr="00F55AAA" w:rsidRDefault="000B1FC8" w:rsidP="00117689">
            <w:pPr>
              <w:rPr>
                <w:rFonts w:ascii="Verdana" w:hAnsi="Verdana"/>
              </w:rPr>
            </w:pPr>
            <w:r w:rsidRPr="00F55AAA">
              <w:rPr>
                <w:rFonts w:ascii="Verdana" w:hAnsi="Verdana"/>
              </w:rPr>
              <w:t xml:space="preserve">4:158 </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Toen God zei: ‘O ‘Isa, ik laat jou sterven en Ik zal jou tot Mij opheffen en jou reinigen van hen die ongelovig zijn en Ik zal tot de </w:t>
            </w:r>
            <w:proofErr w:type="spellStart"/>
            <w:r w:rsidRPr="00F55AAA">
              <w:rPr>
                <w:rFonts w:ascii="Verdana" w:hAnsi="Verdana"/>
              </w:rPr>
              <w:t>opstandingsdag</w:t>
            </w:r>
            <w:proofErr w:type="spellEnd"/>
            <w:r w:rsidRPr="00F55AAA">
              <w:rPr>
                <w:rFonts w:ascii="Verdana" w:hAnsi="Verdana"/>
              </w:rPr>
              <w:t xml:space="preserve"> hen die jou volgen stellen boven hen die ongelovig zijn. 3:55</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Er is niemand van de mensen van het boek die niet voor zijn dood in hem zal geloven en op de </w:t>
            </w:r>
            <w:proofErr w:type="spellStart"/>
            <w:r w:rsidRPr="00F55AAA">
              <w:rPr>
                <w:rFonts w:ascii="Verdana" w:hAnsi="Verdana"/>
              </w:rPr>
              <w:t>opstandingsdag</w:t>
            </w:r>
            <w:proofErr w:type="spellEnd"/>
            <w:r w:rsidRPr="00F55AAA">
              <w:rPr>
                <w:rFonts w:ascii="Verdana" w:hAnsi="Verdana"/>
              </w:rPr>
              <w:t xml:space="preserve"> zal hij over hen getuige zijn. 4:159</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Hij </w:t>
            </w:r>
            <w:r w:rsidRPr="00F55AAA">
              <w:rPr>
                <w:rFonts w:ascii="Verdana" w:hAnsi="Verdana"/>
                <w:sz w:val="16"/>
                <w:szCs w:val="16"/>
              </w:rPr>
              <w:t>( ‘Isa red.)</w:t>
            </w:r>
            <w:r w:rsidRPr="00F55AAA">
              <w:rPr>
                <w:rFonts w:ascii="Verdana" w:hAnsi="Verdana"/>
                <w:sz w:val="24"/>
                <w:szCs w:val="24"/>
              </w:rPr>
              <w:t xml:space="preserve"> </w:t>
            </w:r>
            <w:r w:rsidRPr="00F55AAA">
              <w:rPr>
                <w:rFonts w:ascii="Verdana" w:hAnsi="Verdana"/>
              </w:rPr>
              <w:t>zei:</w:t>
            </w:r>
          </w:p>
          <w:p w:rsidR="000B1FC8" w:rsidRPr="00F55AAA" w:rsidRDefault="000B1FC8" w:rsidP="00117689">
            <w:pPr>
              <w:rPr>
                <w:rFonts w:ascii="Verdana" w:hAnsi="Verdana"/>
              </w:rPr>
            </w:pPr>
          </w:p>
          <w:p w:rsidR="000B1FC8" w:rsidRPr="00F55AAA" w:rsidRDefault="000B1FC8" w:rsidP="00117689">
            <w:pPr>
              <w:rPr>
                <w:rFonts w:ascii="Verdana" w:hAnsi="Verdana"/>
              </w:rPr>
            </w:pPr>
            <w:r w:rsidRPr="00F55AAA">
              <w:rPr>
                <w:rFonts w:ascii="Verdana" w:hAnsi="Verdana"/>
              </w:rPr>
              <w:t xml:space="preserve">‘En vrede zij met mij op de dag dat ik geboren werd, op de dag dat ik sterf en op de dag dat ik weer tot leven word opgewekt.’ 19:33 </w:t>
            </w:r>
          </w:p>
          <w:p w:rsidR="000B1FC8" w:rsidRPr="00F55AAA" w:rsidRDefault="000B1FC8" w:rsidP="00117689">
            <w:pPr>
              <w:rPr>
                <w:rFonts w:ascii="Verdana" w:hAnsi="Verdana"/>
              </w:rPr>
            </w:pPr>
          </w:p>
          <w:p w:rsidR="000B1FC8" w:rsidRPr="00F55AAA" w:rsidRDefault="000B1FC8" w:rsidP="00117689">
            <w:pPr>
              <w:tabs>
                <w:tab w:val="left" w:pos="3402"/>
              </w:tabs>
              <w:rPr>
                <w:rFonts w:ascii="Verdana" w:hAnsi="Verdana"/>
              </w:rPr>
            </w:pPr>
            <w:r w:rsidRPr="00F55AAA">
              <w:rPr>
                <w:rFonts w:ascii="Verdana" w:hAnsi="Verdana" w:cs="Arial"/>
                <w:szCs w:val="24"/>
              </w:rPr>
              <w:t>‘</w:t>
            </w:r>
            <w:r w:rsidRPr="00F55AAA">
              <w:rPr>
                <w:rFonts w:ascii="Verdana" w:hAnsi="Verdana" w:cs="Arial"/>
              </w:rPr>
              <w:t xml:space="preserve">Isa, de zoon van </w:t>
            </w:r>
            <w:proofErr w:type="spellStart"/>
            <w:r w:rsidRPr="00F55AAA">
              <w:rPr>
                <w:rFonts w:ascii="Verdana" w:hAnsi="Verdana" w:cs="Arial"/>
              </w:rPr>
              <w:t>Marjam</w:t>
            </w:r>
            <w:proofErr w:type="spellEnd"/>
            <w:r w:rsidRPr="00F55AAA">
              <w:rPr>
                <w:rFonts w:ascii="Verdana" w:hAnsi="Verdana" w:cs="Arial"/>
              </w:rPr>
              <w:t xml:space="preserve">, Gods gezant... </w:t>
            </w:r>
            <w:r w:rsidRPr="00F55AAA">
              <w:rPr>
                <w:rFonts w:ascii="Verdana" w:hAnsi="Verdana"/>
              </w:rPr>
              <w:t xml:space="preserve">God heeft hem tot Zich </w:t>
            </w:r>
            <w:proofErr w:type="spellStart"/>
            <w:r w:rsidRPr="00F55AAA">
              <w:rPr>
                <w:rFonts w:ascii="Verdana" w:hAnsi="Verdana"/>
              </w:rPr>
              <w:t>omhooggebracht</w:t>
            </w:r>
            <w:proofErr w:type="spellEnd"/>
            <w:r w:rsidRPr="00F55AAA">
              <w:rPr>
                <w:rFonts w:ascii="Verdana" w:hAnsi="Verdana"/>
              </w:rPr>
              <w:t xml:space="preserve">. God is machtig en wijs. </w:t>
            </w:r>
          </w:p>
          <w:p w:rsidR="000B1FC8" w:rsidRPr="00F55AAA" w:rsidRDefault="000B1FC8" w:rsidP="00117689">
            <w:pPr>
              <w:tabs>
                <w:tab w:val="left" w:pos="3402"/>
              </w:tabs>
              <w:rPr>
                <w:rFonts w:ascii="Verdana" w:hAnsi="Verdana"/>
              </w:rPr>
            </w:pPr>
          </w:p>
          <w:p w:rsidR="000B1FC8" w:rsidRPr="00F55AAA" w:rsidRDefault="000B1FC8" w:rsidP="00117689">
            <w:pPr>
              <w:rPr>
                <w:rFonts w:ascii="Verdana" w:hAnsi="Verdana"/>
              </w:rPr>
            </w:pPr>
            <w:r w:rsidRPr="00F55AAA">
              <w:rPr>
                <w:rFonts w:ascii="Verdana" w:hAnsi="Verdana" w:cs="Arial"/>
                <w:szCs w:val="24"/>
              </w:rPr>
              <w:t xml:space="preserve">...en op de </w:t>
            </w:r>
            <w:proofErr w:type="spellStart"/>
            <w:r w:rsidRPr="00F55AAA">
              <w:rPr>
                <w:rFonts w:ascii="Verdana" w:hAnsi="Verdana" w:cs="Arial"/>
                <w:szCs w:val="24"/>
              </w:rPr>
              <w:t>opstandingsdag</w:t>
            </w:r>
            <w:proofErr w:type="spellEnd"/>
            <w:r w:rsidRPr="00F55AAA">
              <w:rPr>
                <w:rFonts w:ascii="Verdana" w:hAnsi="Verdana" w:cs="Arial"/>
                <w:szCs w:val="24"/>
              </w:rPr>
              <w:t xml:space="preserve"> zal hij over hen getuige zijn. </w:t>
            </w:r>
            <w:r w:rsidRPr="00F55AAA">
              <w:rPr>
                <w:rFonts w:ascii="Verdana" w:hAnsi="Verdana" w:cs="Arial"/>
              </w:rPr>
              <w:t>4</w:t>
            </w:r>
            <w:r w:rsidRPr="00F55AAA">
              <w:rPr>
                <w:rFonts w:ascii="Verdana" w:hAnsi="Verdana"/>
              </w:rPr>
              <w:t>:157-159</w:t>
            </w: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C8"/>
    <w:rsid w:val="000B1FC8"/>
    <w:rsid w:val="005879B0"/>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CA28"/>
  <w15:chartTrackingRefBased/>
  <w15:docId w15:val="{3040CB52-140B-4118-AAE9-87E9B657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1F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ighlight">
    <w:name w:val="highlight"/>
    <w:basedOn w:val="Standaardalinea-lettertype"/>
    <w:rsid w:val="000B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10810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2</cp:revision>
  <dcterms:created xsi:type="dcterms:W3CDTF">2022-07-15T14:16:00Z</dcterms:created>
  <dcterms:modified xsi:type="dcterms:W3CDTF">2022-07-15T14:16:00Z</dcterms:modified>
</cp:coreProperties>
</file>